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E3" w:rsidRPr="00A659AF" w:rsidRDefault="0027380F" w:rsidP="00B743E3">
      <w:pPr>
        <w:jc w:val="center"/>
        <w:rPr>
          <w:b/>
          <w:sz w:val="28"/>
          <w:szCs w:val="28"/>
        </w:rPr>
      </w:pPr>
      <w:r w:rsidRPr="00A659AF">
        <w:rPr>
          <w:b/>
          <w:sz w:val="28"/>
          <w:szCs w:val="28"/>
        </w:rPr>
        <w:t xml:space="preserve">Přehled maximálních hodinových sazeb </w:t>
      </w:r>
      <w:r w:rsidR="005D5898" w:rsidRPr="00C46E2F">
        <w:rPr>
          <w:b/>
          <w:sz w:val="28"/>
          <w:szCs w:val="28"/>
          <w:u w:val="single"/>
        </w:rPr>
        <w:t>bez odvodů zaměstnavatele na sociální a zdravotní pojištění</w:t>
      </w:r>
      <w:r w:rsidR="005D5898" w:rsidRPr="00A659AF">
        <w:rPr>
          <w:b/>
          <w:sz w:val="28"/>
          <w:szCs w:val="28"/>
        </w:rPr>
        <w:t xml:space="preserve"> </w:t>
      </w:r>
      <w:r w:rsidRPr="00A659AF">
        <w:rPr>
          <w:b/>
          <w:sz w:val="28"/>
          <w:szCs w:val="28"/>
        </w:rPr>
        <w:t xml:space="preserve">pro pracovníky </w:t>
      </w:r>
      <w:r w:rsidR="00A659AF" w:rsidRPr="00A659AF">
        <w:rPr>
          <w:b/>
          <w:sz w:val="28"/>
          <w:szCs w:val="28"/>
        </w:rPr>
        <w:t xml:space="preserve">v </w:t>
      </w:r>
      <w:r w:rsidRPr="00A659AF">
        <w:rPr>
          <w:b/>
          <w:sz w:val="28"/>
          <w:szCs w:val="28"/>
        </w:rPr>
        <w:t xml:space="preserve">projektech </w:t>
      </w:r>
      <w:r w:rsidR="00A659AF" w:rsidRPr="00A659AF">
        <w:rPr>
          <w:b/>
          <w:sz w:val="28"/>
          <w:szCs w:val="28"/>
        </w:rPr>
        <w:t>podpořených z programů přeshraniční</w:t>
      </w:r>
      <w:r w:rsidR="00B47A3D">
        <w:rPr>
          <w:b/>
          <w:sz w:val="28"/>
          <w:szCs w:val="28"/>
        </w:rPr>
        <w:t>, nadnárodní a meziregionální</w:t>
      </w:r>
      <w:r w:rsidR="00A659AF" w:rsidRPr="00A659AF">
        <w:rPr>
          <w:b/>
          <w:sz w:val="28"/>
          <w:szCs w:val="28"/>
        </w:rPr>
        <w:t xml:space="preserve"> spolupráce</w:t>
      </w:r>
      <w:r w:rsidR="00A659AF">
        <w:rPr>
          <w:b/>
          <w:sz w:val="28"/>
          <w:szCs w:val="28"/>
        </w:rPr>
        <w:t xml:space="preserve"> </w:t>
      </w:r>
      <w:r w:rsidR="001C26D2" w:rsidRPr="00A659AF">
        <w:rPr>
          <w:b/>
          <w:sz w:val="28"/>
          <w:szCs w:val="28"/>
        </w:rPr>
        <w:t>zaměstnané na HPP/DPP/DPČ</w:t>
      </w:r>
    </w:p>
    <w:tbl>
      <w:tblPr>
        <w:tblStyle w:val="Mkatabulky"/>
        <w:tblW w:w="8958" w:type="dxa"/>
        <w:jc w:val="center"/>
        <w:tblLook w:val="04A0" w:firstRow="1" w:lastRow="0" w:firstColumn="1" w:lastColumn="0" w:noHBand="0" w:noVBand="1"/>
      </w:tblPr>
      <w:tblGrid>
        <w:gridCol w:w="551"/>
        <w:gridCol w:w="2511"/>
        <w:gridCol w:w="4111"/>
        <w:gridCol w:w="1785"/>
      </w:tblGrid>
      <w:tr w:rsidR="001C26D2" w:rsidRPr="00717C02" w:rsidTr="00A659AF">
        <w:trPr>
          <w:jc w:val="center"/>
        </w:trPr>
        <w:tc>
          <w:tcPr>
            <w:tcW w:w="3062" w:type="dxa"/>
            <w:gridSpan w:val="2"/>
            <w:shd w:val="clear" w:color="auto" w:fill="D9D9D9" w:themeFill="background1" w:themeFillShade="D9"/>
          </w:tcPr>
          <w:p w:rsidR="001C26D2" w:rsidRPr="00717C02" w:rsidRDefault="001C26D2">
            <w:pPr>
              <w:rPr>
                <w:b/>
                <w:sz w:val="24"/>
                <w:szCs w:val="24"/>
              </w:rPr>
            </w:pPr>
            <w:r w:rsidRPr="00717C02">
              <w:rPr>
                <w:b/>
                <w:sz w:val="24"/>
                <w:szCs w:val="24"/>
              </w:rPr>
              <w:t>Pozice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1C26D2" w:rsidRPr="00E94043" w:rsidRDefault="001C26D2" w:rsidP="00E94043">
            <w:pPr>
              <w:rPr>
                <w:b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D9D9D9" w:themeFill="background1" w:themeFillShade="D9"/>
          </w:tcPr>
          <w:p w:rsidR="001C26D2" w:rsidRPr="00717C02" w:rsidRDefault="00A659AF" w:rsidP="00A659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Výše max. hodinové sazby</w:t>
            </w:r>
          </w:p>
        </w:tc>
      </w:tr>
      <w:tr w:rsidR="001C26D2" w:rsidTr="00A659AF">
        <w:trPr>
          <w:jc w:val="center"/>
        </w:trPr>
        <w:tc>
          <w:tcPr>
            <w:tcW w:w="551" w:type="dxa"/>
          </w:tcPr>
          <w:p w:rsidR="001C26D2" w:rsidRDefault="001C26D2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1C26D2" w:rsidRDefault="001C26D2">
            <w:pPr>
              <w:rPr>
                <w:b/>
              </w:rPr>
            </w:pPr>
          </w:p>
        </w:tc>
        <w:tc>
          <w:tcPr>
            <w:tcW w:w="2511" w:type="dxa"/>
          </w:tcPr>
          <w:p w:rsidR="001C26D2" w:rsidRPr="00717C02" w:rsidRDefault="001C26D2">
            <w:pPr>
              <w:rPr>
                <w:b/>
              </w:rPr>
            </w:pPr>
            <w:r>
              <w:rPr>
                <w:b/>
              </w:rPr>
              <w:t>Vedoucí manažer projektu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1C26D2" w:rsidRDefault="001C26D2"/>
        </w:tc>
        <w:tc>
          <w:tcPr>
            <w:tcW w:w="1785" w:type="dxa"/>
            <w:shd w:val="clear" w:color="auto" w:fill="auto"/>
          </w:tcPr>
          <w:p w:rsidR="001C26D2" w:rsidRDefault="00824ACF" w:rsidP="00DB1069">
            <w:r>
              <w:t>345</w:t>
            </w:r>
            <w:r w:rsidR="001C26D2">
              <w:t>,- Kč/hod</w:t>
            </w:r>
          </w:p>
        </w:tc>
      </w:tr>
      <w:tr w:rsidR="001C26D2" w:rsidTr="00A659AF">
        <w:trPr>
          <w:jc w:val="center"/>
        </w:trPr>
        <w:tc>
          <w:tcPr>
            <w:tcW w:w="551" w:type="dxa"/>
          </w:tcPr>
          <w:p w:rsidR="001C26D2" w:rsidRDefault="001C26D2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11" w:type="dxa"/>
          </w:tcPr>
          <w:p w:rsidR="001C26D2" w:rsidRPr="00717C02" w:rsidRDefault="001C26D2">
            <w:pPr>
              <w:rPr>
                <w:b/>
              </w:rPr>
            </w:pPr>
            <w:r>
              <w:rPr>
                <w:b/>
              </w:rPr>
              <w:t>Manažer projektu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1C26D2" w:rsidRDefault="001C26D2" w:rsidP="001D7496">
            <w:r>
              <w:t>Věcný manažer/Projektový manažer/ Koordinátor aktivit</w:t>
            </w:r>
          </w:p>
        </w:tc>
        <w:tc>
          <w:tcPr>
            <w:tcW w:w="1785" w:type="dxa"/>
            <w:shd w:val="clear" w:color="auto" w:fill="auto"/>
          </w:tcPr>
          <w:p w:rsidR="001C26D2" w:rsidRDefault="00DD5D3C" w:rsidP="00DB1069">
            <w:r>
              <w:t>2</w:t>
            </w:r>
            <w:r w:rsidR="00824ACF">
              <w:t>95</w:t>
            </w:r>
            <w:r w:rsidR="001C26D2">
              <w:t>,- Kč/hod</w:t>
            </w:r>
          </w:p>
        </w:tc>
      </w:tr>
      <w:tr w:rsidR="001C26D2" w:rsidTr="00A659AF">
        <w:trPr>
          <w:jc w:val="center"/>
        </w:trPr>
        <w:tc>
          <w:tcPr>
            <w:tcW w:w="551" w:type="dxa"/>
          </w:tcPr>
          <w:p w:rsidR="001C26D2" w:rsidRDefault="001C26D2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11" w:type="dxa"/>
          </w:tcPr>
          <w:p w:rsidR="001C26D2" w:rsidRPr="00717C02" w:rsidRDefault="001C26D2">
            <w:pPr>
              <w:rPr>
                <w:b/>
              </w:rPr>
            </w:pPr>
            <w:r>
              <w:rPr>
                <w:b/>
              </w:rPr>
              <w:t>Finanční manažer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1C26D2" w:rsidRDefault="001C26D2">
            <w:r>
              <w:t>Finanční manažer/ekonom projektu</w:t>
            </w:r>
          </w:p>
        </w:tc>
        <w:tc>
          <w:tcPr>
            <w:tcW w:w="1785" w:type="dxa"/>
            <w:shd w:val="clear" w:color="auto" w:fill="auto"/>
          </w:tcPr>
          <w:p w:rsidR="001C26D2" w:rsidRDefault="00824ACF" w:rsidP="000B44B5">
            <w:r>
              <w:t>295</w:t>
            </w:r>
            <w:r w:rsidR="001C26D2">
              <w:t>,- Kč/hod</w:t>
            </w:r>
          </w:p>
        </w:tc>
      </w:tr>
      <w:tr w:rsidR="001C26D2" w:rsidTr="00A659AF">
        <w:trPr>
          <w:jc w:val="center"/>
        </w:trPr>
        <w:tc>
          <w:tcPr>
            <w:tcW w:w="551" w:type="dxa"/>
          </w:tcPr>
          <w:p w:rsidR="001C26D2" w:rsidRPr="00717C02" w:rsidRDefault="001C26D2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11" w:type="dxa"/>
          </w:tcPr>
          <w:p w:rsidR="001C26D2" w:rsidRPr="00717C02" w:rsidRDefault="001C26D2">
            <w:pPr>
              <w:rPr>
                <w:b/>
              </w:rPr>
            </w:pPr>
            <w:r w:rsidRPr="00717C02">
              <w:rPr>
                <w:b/>
              </w:rPr>
              <w:t>Účetnictví projektu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1C26D2" w:rsidRDefault="001C26D2" w:rsidP="001D7496"/>
        </w:tc>
        <w:tc>
          <w:tcPr>
            <w:tcW w:w="1785" w:type="dxa"/>
            <w:shd w:val="clear" w:color="auto" w:fill="auto"/>
          </w:tcPr>
          <w:p w:rsidR="001C26D2" w:rsidRDefault="00DD5D3C" w:rsidP="00DB1069">
            <w:r>
              <w:t>2</w:t>
            </w:r>
            <w:r w:rsidR="00824ACF">
              <w:t>60</w:t>
            </w:r>
            <w:r w:rsidR="001C26D2">
              <w:t>,- Kč/hod</w:t>
            </w:r>
          </w:p>
        </w:tc>
      </w:tr>
      <w:tr w:rsidR="001C26D2" w:rsidTr="00A659AF">
        <w:trPr>
          <w:jc w:val="center"/>
        </w:trPr>
        <w:tc>
          <w:tcPr>
            <w:tcW w:w="551" w:type="dxa"/>
          </w:tcPr>
          <w:p w:rsidR="001C26D2" w:rsidRPr="00717C02" w:rsidRDefault="001C26D2" w:rsidP="005B0608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11" w:type="dxa"/>
          </w:tcPr>
          <w:p w:rsidR="001C26D2" w:rsidRPr="00717C02" w:rsidRDefault="001C26D2" w:rsidP="005B0608">
            <w:pPr>
              <w:rPr>
                <w:b/>
              </w:rPr>
            </w:pPr>
            <w:r w:rsidRPr="00717C02">
              <w:rPr>
                <w:b/>
              </w:rPr>
              <w:t xml:space="preserve">Asistent 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1C26D2" w:rsidRDefault="001C26D2" w:rsidP="00E910C3">
            <w:r>
              <w:t>Administrativní pracovník/asistent vedoucího, projektového, finančního manažera</w:t>
            </w:r>
          </w:p>
        </w:tc>
        <w:tc>
          <w:tcPr>
            <w:tcW w:w="1785" w:type="dxa"/>
            <w:shd w:val="clear" w:color="auto" w:fill="auto"/>
          </w:tcPr>
          <w:p w:rsidR="001C26D2" w:rsidRDefault="00824ACF" w:rsidP="001D7496">
            <w:r>
              <w:t>226</w:t>
            </w:r>
            <w:r w:rsidR="001C26D2">
              <w:t>,- Kč/hod</w:t>
            </w:r>
          </w:p>
        </w:tc>
      </w:tr>
      <w:tr w:rsidR="001C26D2" w:rsidTr="00A659AF">
        <w:trPr>
          <w:jc w:val="center"/>
        </w:trPr>
        <w:tc>
          <w:tcPr>
            <w:tcW w:w="551" w:type="dxa"/>
          </w:tcPr>
          <w:p w:rsidR="001C26D2" w:rsidRDefault="001C26D2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511" w:type="dxa"/>
          </w:tcPr>
          <w:p w:rsidR="001C26D2" w:rsidRPr="00717C02" w:rsidRDefault="001C26D2">
            <w:pPr>
              <w:rPr>
                <w:b/>
              </w:rPr>
            </w:pPr>
            <w:r>
              <w:rPr>
                <w:b/>
              </w:rPr>
              <w:t>ICT odborník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1C26D2" w:rsidRDefault="001C26D2" w:rsidP="001D7496"/>
        </w:tc>
        <w:tc>
          <w:tcPr>
            <w:tcW w:w="1785" w:type="dxa"/>
            <w:shd w:val="clear" w:color="auto" w:fill="auto"/>
          </w:tcPr>
          <w:p w:rsidR="001C26D2" w:rsidRDefault="00824ACF" w:rsidP="00DD5D3C">
            <w:r>
              <w:t>501</w:t>
            </w:r>
            <w:r w:rsidR="001C26D2">
              <w:t>,-Kč/hod</w:t>
            </w:r>
          </w:p>
        </w:tc>
      </w:tr>
      <w:tr w:rsidR="001C26D2" w:rsidTr="00A659AF">
        <w:trPr>
          <w:jc w:val="center"/>
        </w:trPr>
        <w:tc>
          <w:tcPr>
            <w:tcW w:w="551" w:type="dxa"/>
          </w:tcPr>
          <w:p w:rsidR="001C26D2" w:rsidRPr="00717C02" w:rsidRDefault="001C26D2" w:rsidP="00367C91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511" w:type="dxa"/>
          </w:tcPr>
          <w:p w:rsidR="001C26D2" w:rsidRPr="00717C02" w:rsidRDefault="001C26D2" w:rsidP="00367C91">
            <w:pPr>
              <w:rPr>
                <w:b/>
              </w:rPr>
            </w:pPr>
            <w:r w:rsidRPr="00717C02">
              <w:rPr>
                <w:b/>
              </w:rPr>
              <w:t>Vědecko-výzkumný pracovník</w:t>
            </w:r>
            <w:r>
              <w:rPr>
                <w:b/>
              </w:rPr>
              <w:t>/ pedagogický pracovník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1C26D2" w:rsidRDefault="001C26D2" w:rsidP="001D7496"/>
        </w:tc>
        <w:tc>
          <w:tcPr>
            <w:tcW w:w="1785" w:type="dxa"/>
            <w:shd w:val="clear" w:color="auto" w:fill="auto"/>
          </w:tcPr>
          <w:p w:rsidR="001C26D2" w:rsidRDefault="00824ACF" w:rsidP="001D7496">
            <w:r>
              <w:t>501</w:t>
            </w:r>
            <w:r w:rsidR="001C26D2">
              <w:t>,-Kč/hod</w:t>
            </w:r>
          </w:p>
        </w:tc>
      </w:tr>
      <w:tr w:rsidR="001C26D2" w:rsidTr="00A659AF">
        <w:trPr>
          <w:trHeight w:val="1073"/>
          <w:jc w:val="center"/>
        </w:trPr>
        <w:tc>
          <w:tcPr>
            <w:tcW w:w="551" w:type="dxa"/>
            <w:vMerge w:val="restart"/>
          </w:tcPr>
          <w:p w:rsidR="001C26D2" w:rsidRDefault="001C26D2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511" w:type="dxa"/>
            <w:vMerge w:val="restart"/>
          </w:tcPr>
          <w:p w:rsidR="001C26D2" w:rsidRPr="00717C02" w:rsidRDefault="001C26D2">
            <w:pPr>
              <w:rPr>
                <w:b/>
              </w:rPr>
            </w:pPr>
            <w:r>
              <w:rPr>
                <w:b/>
              </w:rPr>
              <w:t>Duševní a tvůrčí pracovníci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1C26D2" w:rsidRDefault="001C26D2" w:rsidP="00252C8F">
            <w:pPr>
              <w:pStyle w:val="Odstavecseseznamem"/>
              <w:numPr>
                <w:ilvl w:val="0"/>
                <w:numId w:val="2"/>
              </w:numPr>
              <w:ind w:left="434" w:hanging="425"/>
            </w:pPr>
            <w:r>
              <w:t xml:space="preserve">Metodik, odborný garant, </w:t>
            </w:r>
          </w:p>
          <w:p w:rsidR="001C26D2" w:rsidRDefault="001C26D2" w:rsidP="00252C8F">
            <w:pPr>
              <w:pStyle w:val="Odstavecseseznamem"/>
              <w:numPr>
                <w:ilvl w:val="0"/>
                <w:numId w:val="2"/>
              </w:numPr>
              <w:ind w:left="434" w:hanging="425"/>
            </w:pPr>
            <w:r>
              <w:t xml:space="preserve">odborný konzultant, </w:t>
            </w:r>
          </w:p>
          <w:p w:rsidR="001C26D2" w:rsidRDefault="001C26D2" w:rsidP="00252C8F">
            <w:pPr>
              <w:pStyle w:val="Odstavecseseznamem"/>
              <w:numPr>
                <w:ilvl w:val="0"/>
                <w:numId w:val="2"/>
              </w:numPr>
              <w:ind w:left="434" w:hanging="425"/>
            </w:pPr>
            <w:r>
              <w:t>odborný nepedagogický/ nevědecký personál,</w:t>
            </w:r>
          </w:p>
          <w:p w:rsidR="001C26D2" w:rsidRDefault="001C26D2" w:rsidP="00252C8F">
            <w:pPr>
              <w:pStyle w:val="Odstavecseseznamem"/>
              <w:numPr>
                <w:ilvl w:val="0"/>
                <w:numId w:val="2"/>
              </w:numPr>
              <w:ind w:left="434" w:hanging="425"/>
            </w:pPr>
            <w:r>
              <w:t>lektor.</w:t>
            </w:r>
          </w:p>
        </w:tc>
        <w:tc>
          <w:tcPr>
            <w:tcW w:w="1785" w:type="dxa"/>
            <w:vMerge w:val="restart"/>
            <w:shd w:val="clear" w:color="auto" w:fill="auto"/>
          </w:tcPr>
          <w:p w:rsidR="001C26D2" w:rsidRDefault="00824ACF" w:rsidP="000B44B5">
            <w:r>
              <w:t>501</w:t>
            </w:r>
            <w:r w:rsidR="001C26D2">
              <w:t>,-Kč/hod</w:t>
            </w:r>
          </w:p>
        </w:tc>
      </w:tr>
      <w:tr w:rsidR="001C26D2" w:rsidTr="00A659AF">
        <w:trPr>
          <w:trHeight w:val="631"/>
          <w:jc w:val="center"/>
        </w:trPr>
        <w:tc>
          <w:tcPr>
            <w:tcW w:w="551" w:type="dxa"/>
            <w:vMerge/>
          </w:tcPr>
          <w:p w:rsidR="001C26D2" w:rsidRDefault="001C26D2">
            <w:pPr>
              <w:rPr>
                <w:b/>
              </w:rPr>
            </w:pPr>
          </w:p>
        </w:tc>
        <w:tc>
          <w:tcPr>
            <w:tcW w:w="2511" w:type="dxa"/>
            <w:vMerge/>
          </w:tcPr>
          <w:p w:rsidR="001C26D2" w:rsidRDefault="001C26D2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:rsidR="001C26D2" w:rsidRDefault="001C26D2" w:rsidP="0078465F">
            <w:r>
              <w:t>dále: Právník, průvodce, překladatel, tlumočník</w:t>
            </w:r>
          </w:p>
        </w:tc>
        <w:tc>
          <w:tcPr>
            <w:tcW w:w="1785" w:type="dxa"/>
            <w:vMerge/>
            <w:shd w:val="clear" w:color="auto" w:fill="auto"/>
          </w:tcPr>
          <w:p w:rsidR="001C26D2" w:rsidRDefault="001C26D2" w:rsidP="000B44B5"/>
        </w:tc>
      </w:tr>
      <w:tr w:rsidR="001C26D2" w:rsidTr="00A659AF">
        <w:trPr>
          <w:jc w:val="center"/>
        </w:trPr>
        <w:tc>
          <w:tcPr>
            <w:tcW w:w="551" w:type="dxa"/>
          </w:tcPr>
          <w:p w:rsidR="001C26D2" w:rsidRDefault="001C26D2" w:rsidP="007834D5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511" w:type="dxa"/>
          </w:tcPr>
          <w:p w:rsidR="001C26D2" w:rsidRPr="00717C02" w:rsidRDefault="001C26D2" w:rsidP="007834D5">
            <w:pPr>
              <w:rPr>
                <w:b/>
              </w:rPr>
            </w:pPr>
            <w:r>
              <w:rPr>
                <w:b/>
              </w:rPr>
              <w:t>Realizátoři aktivit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1C26D2" w:rsidRDefault="001C26D2">
            <w:r>
              <w:t>Vychovatelé, učitelé</w:t>
            </w:r>
            <w:r w:rsidR="00A659AF">
              <w:t>,</w:t>
            </w:r>
            <w:r>
              <w:t xml:space="preserve"> trenéři, zaměstnanci v sociálních službách, ostatní organizátoři a realizátoři aktivit</w:t>
            </w:r>
          </w:p>
        </w:tc>
        <w:tc>
          <w:tcPr>
            <w:tcW w:w="1785" w:type="dxa"/>
            <w:shd w:val="clear" w:color="auto" w:fill="auto"/>
          </w:tcPr>
          <w:p w:rsidR="001C26D2" w:rsidRDefault="00824ACF" w:rsidP="00DB1069">
            <w:r>
              <w:t>345</w:t>
            </w:r>
            <w:r w:rsidR="001C26D2">
              <w:t>,- Kč/hod</w:t>
            </w:r>
          </w:p>
        </w:tc>
      </w:tr>
      <w:tr w:rsidR="001C26D2" w:rsidTr="00A659AF">
        <w:trPr>
          <w:jc w:val="center"/>
        </w:trPr>
        <w:tc>
          <w:tcPr>
            <w:tcW w:w="551" w:type="dxa"/>
          </w:tcPr>
          <w:p w:rsidR="001C26D2" w:rsidRDefault="001C26D2" w:rsidP="007834D5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511" w:type="dxa"/>
          </w:tcPr>
          <w:p w:rsidR="001C26D2" w:rsidRDefault="001C26D2" w:rsidP="007834D5">
            <w:pPr>
              <w:rPr>
                <w:b/>
              </w:rPr>
            </w:pPr>
            <w:r>
              <w:rPr>
                <w:b/>
              </w:rPr>
              <w:t>Obslužní pracovníci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1C26D2" w:rsidRDefault="001C26D2">
            <w:r>
              <w:t>Pracovníci úklidu, bezpečnostní služby, pořadatelská služba, hostesky</w:t>
            </w:r>
          </w:p>
        </w:tc>
        <w:tc>
          <w:tcPr>
            <w:tcW w:w="1785" w:type="dxa"/>
            <w:shd w:val="clear" w:color="auto" w:fill="auto"/>
          </w:tcPr>
          <w:p w:rsidR="001C26D2" w:rsidRDefault="00824ACF" w:rsidP="00DB1069">
            <w:r>
              <w:t>208</w:t>
            </w:r>
            <w:r w:rsidR="001C26D2">
              <w:t>,- Kč/hod</w:t>
            </w:r>
          </w:p>
        </w:tc>
      </w:tr>
      <w:tr w:rsidR="001C26D2" w:rsidTr="00A659AF">
        <w:trPr>
          <w:jc w:val="center"/>
        </w:trPr>
        <w:tc>
          <w:tcPr>
            <w:tcW w:w="551" w:type="dxa"/>
          </w:tcPr>
          <w:p w:rsidR="001C26D2" w:rsidRPr="00717C02" w:rsidRDefault="001C26D2" w:rsidP="007834D5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511" w:type="dxa"/>
          </w:tcPr>
          <w:p w:rsidR="001C26D2" w:rsidRDefault="001C26D2" w:rsidP="007834D5">
            <w:pPr>
              <w:rPr>
                <w:b/>
              </w:rPr>
            </w:pPr>
            <w:r w:rsidRPr="00717C02">
              <w:rPr>
                <w:b/>
              </w:rPr>
              <w:t>Zahraniční odborný personál</w:t>
            </w:r>
            <w:r>
              <w:rPr>
                <w:b/>
              </w:rPr>
              <w:t>/ Mimořádně kvalifikovaný vědecký personál</w:t>
            </w:r>
          </w:p>
          <w:p w:rsidR="001C26D2" w:rsidRPr="00717C02" w:rsidRDefault="001C26D2" w:rsidP="007834D5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:rsidR="001C26D2" w:rsidRDefault="001C26D2"/>
        </w:tc>
        <w:tc>
          <w:tcPr>
            <w:tcW w:w="1785" w:type="dxa"/>
            <w:shd w:val="clear" w:color="auto" w:fill="auto"/>
          </w:tcPr>
          <w:p w:rsidR="001C26D2" w:rsidRDefault="00DD5D3C" w:rsidP="00DB1069">
            <w:r>
              <w:t>6</w:t>
            </w:r>
            <w:r w:rsidR="00824ACF">
              <w:t>94</w:t>
            </w:r>
            <w:bookmarkStart w:id="0" w:name="_GoBack"/>
            <w:bookmarkEnd w:id="0"/>
            <w:r w:rsidR="001C26D2">
              <w:t>,- Kč/hod</w:t>
            </w:r>
          </w:p>
        </w:tc>
      </w:tr>
    </w:tbl>
    <w:p w:rsidR="00FC3D0E" w:rsidRDefault="00FC3D0E"/>
    <w:p w:rsidR="00FC3D0E" w:rsidRDefault="00DC60E4">
      <w:r>
        <w:t>Poznámky:</w:t>
      </w:r>
    </w:p>
    <w:p w:rsidR="00E06760" w:rsidRDefault="00030281" w:rsidP="00E06760">
      <w:pPr>
        <w:pStyle w:val="Odstavecseseznamem"/>
        <w:numPr>
          <w:ilvl w:val="0"/>
          <w:numId w:val="3"/>
        </w:numPr>
        <w:jc w:val="both"/>
      </w:pPr>
      <w:r>
        <w:t>Zařazení</w:t>
      </w:r>
      <w:r w:rsidR="00E06760">
        <w:t xml:space="preserve"> zaměstnance pod příslušnou</w:t>
      </w:r>
      <w:r>
        <w:t xml:space="preserve"> pracovní pozic</w:t>
      </w:r>
      <w:r w:rsidR="00E06760">
        <w:t>i</w:t>
      </w:r>
      <w:r>
        <w:t xml:space="preserve"> musí </w:t>
      </w:r>
      <w:r w:rsidR="00E06760">
        <w:t xml:space="preserve">být </w:t>
      </w:r>
      <w:r>
        <w:t xml:space="preserve">odůvodněné s ohledem </w:t>
      </w:r>
      <w:r w:rsidR="00E06760">
        <w:t>na charakter jím prováděné práce. Za tímto účelem jsou v příloze tohoto dokumentu uvedeny příklady věcné náplně</w:t>
      </w:r>
      <w:r w:rsidR="00651FE1">
        <w:t xml:space="preserve"> pracovních pozic.</w:t>
      </w:r>
    </w:p>
    <w:p w:rsidR="00135616" w:rsidRDefault="007834D5" w:rsidP="00E06760">
      <w:pPr>
        <w:pStyle w:val="Odstavecseseznamem"/>
        <w:numPr>
          <w:ilvl w:val="0"/>
          <w:numId w:val="3"/>
        </w:numPr>
        <w:jc w:val="both"/>
      </w:pPr>
      <w:r>
        <w:t>Uvedené sazby jsou pro danou pozici maximální přípustné.</w:t>
      </w:r>
      <w:r w:rsidR="006B6F91">
        <w:t xml:space="preserve"> (</w:t>
      </w:r>
      <w:proofErr w:type="gramStart"/>
      <w:r w:rsidR="006B6F91">
        <w:t>tzn. zahrnují</w:t>
      </w:r>
      <w:proofErr w:type="gramEnd"/>
      <w:r w:rsidR="006B6F91">
        <w:t xml:space="preserve"> také případné odměny a další benefity poskytované zaměstnavatelem)</w:t>
      </w:r>
    </w:p>
    <w:p w:rsidR="00135616" w:rsidRDefault="007834D5" w:rsidP="00E06760">
      <w:pPr>
        <w:pStyle w:val="Odstavecseseznamem"/>
        <w:numPr>
          <w:ilvl w:val="0"/>
          <w:numId w:val="3"/>
        </w:numPr>
        <w:jc w:val="both"/>
      </w:pPr>
      <w:r>
        <w:lastRenderedPageBreak/>
        <w:t>V případě, že se v projektu bude vyskytovat jiná pracovní pozice, která by náplní práce neodpovídala výše uvedeným, odpovídá příjemce za to, že hodinová odměna bude odpovídat cenám práce v místě a čase obvyklým, což doloží při vyúčtování projektu.</w:t>
      </w:r>
    </w:p>
    <w:p w:rsidR="00E01499" w:rsidRDefault="00E01499" w:rsidP="006F72D2">
      <w:pPr>
        <w:pStyle w:val="Odstavecseseznamem"/>
        <w:jc w:val="both"/>
      </w:pPr>
    </w:p>
    <w:p w:rsidR="00E01499" w:rsidRDefault="00E01499" w:rsidP="006F72D2">
      <w:pPr>
        <w:pStyle w:val="Odstavecseseznamem"/>
        <w:jc w:val="both"/>
      </w:pPr>
    </w:p>
    <w:p w:rsidR="00E01499" w:rsidRPr="00D06A46" w:rsidRDefault="00E01499" w:rsidP="00E01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E01499" w:rsidRPr="00D06A46" w:rsidRDefault="00E01499" w:rsidP="00E01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06A46">
        <w:rPr>
          <w:rFonts w:ascii="Times New Roman" w:hAnsi="Times New Roman" w:cs="Times New Roman"/>
          <w:b/>
          <w:bCs/>
          <w:color w:val="000000"/>
          <w:sz w:val="32"/>
          <w:szCs w:val="32"/>
        </w:rPr>
        <w:t>Seznam pracovních pozic a jejich pracovních náplní</w:t>
      </w:r>
    </w:p>
    <w:p w:rsidR="00E01499" w:rsidRPr="00D06A46" w:rsidRDefault="00E01499" w:rsidP="00E01499">
      <w:pPr>
        <w:pStyle w:val="Bezmezer"/>
        <w:rPr>
          <w:rFonts w:ascii="Times New Roman" w:hAnsi="Times New Roman" w:cs="Times New Roman"/>
        </w:rPr>
      </w:pPr>
    </w:p>
    <w:p w:rsidR="00E01499" w:rsidRPr="00D06A46" w:rsidRDefault="00E01499" w:rsidP="00E01499">
      <w:pPr>
        <w:pStyle w:val="Bezmez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Níže</w:t>
      </w:r>
      <w:r w:rsidRPr="00D06A46">
        <w:rPr>
          <w:rFonts w:ascii="Times New Roman" w:hAnsi="Times New Roman" w:cs="Times New Roman"/>
          <w:sz w:val="23"/>
          <w:szCs w:val="23"/>
        </w:rPr>
        <w:t xml:space="preserve"> jsou uvedeny příklady pracovních náplní ke stanoveným pracovním pozicím v projektu. Rozpracovány jsou zejména tam, kde by z uvedeného názvu pozice nemusel jednoznačně vyplývat obsah náplně, případně pozice obsahuje širší portfolio možných aktivit.</w:t>
      </w:r>
    </w:p>
    <w:p w:rsidR="00E01499" w:rsidRPr="00D06A46" w:rsidRDefault="00E01499" w:rsidP="00E01499">
      <w:pPr>
        <w:pStyle w:val="Bezmezer"/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01499" w:rsidRDefault="00E01499" w:rsidP="00E01499">
      <w:pPr>
        <w:pStyle w:val="Bezmezer"/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>Zařazení každé pracovní pozice musí být řádně odůvodněné s ohledem přínosů k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D06A46">
        <w:rPr>
          <w:rFonts w:ascii="Times New Roman" w:hAnsi="Times New Roman" w:cs="Times New Roman"/>
          <w:sz w:val="23"/>
          <w:szCs w:val="23"/>
        </w:rPr>
        <w:t>projektu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E01499" w:rsidRPr="00D06A46" w:rsidRDefault="00E01499" w:rsidP="00E01499">
      <w:pPr>
        <w:pStyle w:val="Bezmezer"/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01499" w:rsidRPr="00D06A46" w:rsidRDefault="00E01499" w:rsidP="00E01499">
      <w:pPr>
        <w:pStyle w:val="Bezmezer"/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b/>
          <w:bCs/>
          <w:sz w:val="23"/>
          <w:szCs w:val="23"/>
        </w:rPr>
        <w:t xml:space="preserve">1. Vedoucí manažer projektu </w:t>
      </w:r>
      <w:r w:rsidRPr="00D06A46">
        <w:rPr>
          <w:rFonts w:ascii="Times New Roman" w:hAnsi="Times New Roman" w:cs="Times New Roman"/>
          <w:sz w:val="23"/>
          <w:szCs w:val="23"/>
        </w:rPr>
        <w:t xml:space="preserve">(vztaženo pouze na vedoucího partnera projektu a pouze jedna pozice v projektu) </w:t>
      </w:r>
    </w:p>
    <w:p w:rsidR="00E01499" w:rsidRPr="00D06A46" w:rsidRDefault="00E01499" w:rsidP="00E01499">
      <w:pPr>
        <w:pStyle w:val="Bezmezer"/>
        <w:rPr>
          <w:rFonts w:ascii="Times New Roman" w:hAnsi="Times New Roman" w:cs="Times New Roman"/>
          <w:sz w:val="23"/>
          <w:szCs w:val="23"/>
        </w:rPr>
      </w:pPr>
    </w:p>
    <w:p w:rsidR="00E01499" w:rsidRPr="00D06A46" w:rsidRDefault="00E01499" w:rsidP="00E01499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Řízení jednotlivých kroků učiněných za účelem realizace projektu jako celku. </w:t>
      </w:r>
    </w:p>
    <w:p w:rsidR="00E01499" w:rsidRPr="00D06A46" w:rsidRDefault="00E01499" w:rsidP="00E01499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Vykonávání manažerských činností viz manažer projektu s důrazem na koordinaci aktivit a týmů na obou stranách hranice. </w:t>
      </w:r>
    </w:p>
    <w:p w:rsidR="00E01499" w:rsidRPr="00D06A46" w:rsidRDefault="00E01499" w:rsidP="00E01499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Zodpovědnost za provádění řízení rizik celého projektu, průběžnou analýzu projektu jako celku, hodnocení průběhu projektu jako celku, </w:t>
      </w:r>
    </w:p>
    <w:p w:rsidR="00E01499" w:rsidRPr="00D06A46" w:rsidRDefault="00E01499" w:rsidP="00E01499">
      <w:pPr>
        <w:pStyle w:val="Bezmezer"/>
        <w:rPr>
          <w:rFonts w:ascii="Times New Roman" w:hAnsi="Times New Roman" w:cs="Times New Roman"/>
          <w:sz w:val="23"/>
          <w:szCs w:val="23"/>
        </w:rPr>
      </w:pPr>
    </w:p>
    <w:p w:rsidR="00E01499" w:rsidRPr="00D06A46" w:rsidRDefault="00E01499" w:rsidP="00E01499">
      <w:pPr>
        <w:pStyle w:val="Bezmezer"/>
        <w:rPr>
          <w:rFonts w:ascii="Times New Roman" w:hAnsi="Times New Roman" w:cs="Times New Roman"/>
          <w:b/>
          <w:bCs/>
          <w:sz w:val="23"/>
          <w:szCs w:val="23"/>
        </w:rPr>
      </w:pPr>
      <w:r w:rsidRPr="00D06A46">
        <w:rPr>
          <w:rFonts w:ascii="Times New Roman" w:hAnsi="Times New Roman" w:cs="Times New Roman"/>
          <w:b/>
          <w:bCs/>
          <w:sz w:val="23"/>
          <w:szCs w:val="23"/>
        </w:rPr>
        <w:t xml:space="preserve">2. Manažer projektu (věcný manažer/projektový manažer/koordinátor aktivit) </w:t>
      </w:r>
    </w:p>
    <w:p w:rsidR="00E01499" w:rsidRPr="00D06A46" w:rsidRDefault="00E01499" w:rsidP="00E01499">
      <w:pPr>
        <w:pStyle w:val="Bezmezer"/>
        <w:rPr>
          <w:rFonts w:ascii="Times New Roman" w:hAnsi="Times New Roman" w:cs="Times New Roman"/>
          <w:sz w:val="23"/>
          <w:szCs w:val="23"/>
        </w:rPr>
      </w:pPr>
    </w:p>
    <w:p w:rsidR="00E01499" w:rsidRPr="00D06A46" w:rsidRDefault="00E01499" w:rsidP="00E01499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Řízení projektu dle schváleného harmonogramu </w:t>
      </w:r>
    </w:p>
    <w:p w:rsidR="00E01499" w:rsidRPr="00D06A46" w:rsidRDefault="00E01499" w:rsidP="00E01499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Zajištění realizace jednotlivých aktivit projektu </w:t>
      </w:r>
    </w:p>
    <w:p w:rsidR="00E01499" w:rsidRPr="00D06A46" w:rsidRDefault="00E01499" w:rsidP="00E01499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Zajištění výstupů projektu </w:t>
      </w:r>
    </w:p>
    <w:p w:rsidR="00E01499" w:rsidRPr="00D06A46" w:rsidRDefault="00E01499" w:rsidP="00E01499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Komunikace s implementačními orgány (kontroloři, JS, ŘO/NO) </w:t>
      </w:r>
    </w:p>
    <w:p w:rsidR="00E01499" w:rsidRPr="00D06A46" w:rsidRDefault="00E01499" w:rsidP="00E01499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Monitorovací zprávy, závěrečná zpráva (etapové zprávy) </w:t>
      </w:r>
    </w:p>
    <w:p w:rsidR="00E01499" w:rsidRPr="00D06A46" w:rsidRDefault="00E01499" w:rsidP="00E01499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Zajištění publicity projektu (podpory z EU) </w:t>
      </w:r>
    </w:p>
    <w:p w:rsidR="00E01499" w:rsidRPr="00D06A46" w:rsidRDefault="00E01499" w:rsidP="00E01499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Zajištění propagačních předmětů </w:t>
      </w:r>
    </w:p>
    <w:p w:rsidR="00E01499" w:rsidRPr="00D06A46" w:rsidRDefault="00E01499" w:rsidP="00E01499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Komunikace s partnery (českými i zahraničními) </w:t>
      </w:r>
    </w:p>
    <w:p w:rsidR="00E01499" w:rsidRPr="00D06A46" w:rsidRDefault="00E01499" w:rsidP="00E01499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Realizace výběrových řízení </w:t>
      </w:r>
    </w:p>
    <w:p w:rsidR="00E01499" w:rsidRPr="00D06A46" w:rsidRDefault="00E01499" w:rsidP="00E01499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Příprava smluv o partnerství </w:t>
      </w:r>
    </w:p>
    <w:p w:rsidR="00E01499" w:rsidRPr="00D06A46" w:rsidRDefault="00E01499" w:rsidP="00E01499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Administrativa (tvorba a kontrola výkazů práce, zápisů z jednání, příprava materiálů pro jednání partnerů, archivace smluv, účetních dokladů, dokladů o publicitě, zápisů, kontrola cestovních příkazů) </w:t>
      </w:r>
    </w:p>
    <w:p w:rsidR="00E01499" w:rsidRPr="00D06A46" w:rsidRDefault="00E01499" w:rsidP="00E01499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Podíl na evaluačním procesu </w:t>
      </w:r>
    </w:p>
    <w:p w:rsidR="00E01499" w:rsidRPr="00D06A46" w:rsidRDefault="00E01499" w:rsidP="00E01499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Komunikace s hlavním manažerem a ostatními účastníky projektu </w:t>
      </w:r>
    </w:p>
    <w:p w:rsidR="00E01499" w:rsidRPr="00D06A46" w:rsidRDefault="00E01499" w:rsidP="00E01499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Zajištění všech dokladů potřebných pro kontrolu realizace aktivity implementačními orgány </w:t>
      </w:r>
    </w:p>
    <w:p w:rsidR="00E01499" w:rsidRPr="00D06A46" w:rsidRDefault="00E01499" w:rsidP="00E01499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Vyhledávání a uzavírání právních aktů s dodavateli </w:t>
      </w:r>
    </w:p>
    <w:p w:rsidR="00E01499" w:rsidRPr="00D06A46" w:rsidRDefault="00E01499" w:rsidP="00E01499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Účast na setkáních s laickou i odbornou veřejností (konference, workshopy, apod.) </w:t>
      </w:r>
    </w:p>
    <w:p w:rsidR="00E01499" w:rsidRPr="00D06A46" w:rsidRDefault="00E01499" w:rsidP="00E01499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Účast na jednáních realizačního týmu (projektové porady apod.) </w:t>
      </w:r>
    </w:p>
    <w:p w:rsidR="00E01499" w:rsidRPr="00D06A46" w:rsidRDefault="00E01499" w:rsidP="00E01499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Účast na jednáních se zástupci cílových skupin (porady apod.) </w:t>
      </w:r>
    </w:p>
    <w:p w:rsidR="00E01499" w:rsidRPr="00D06A46" w:rsidRDefault="00E01499" w:rsidP="00E01499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Vytváří a naplňuje plán projektu </w:t>
      </w:r>
    </w:p>
    <w:p w:rsidR="00E01499" w:rsidRPr="00D06A46" w:rsidRDefault="00E01499" w:rsidP="00E01499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Řídí naplňování výsledků projektu v souladu s rozpočtem projektu </w:t>
      </w:r>
    </w:p>
    <w:p w:rsidR="00E01499" w:rsidRPr="00D06A46" w:rsidRDefault="00E01499" w:rsidP="00E01499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lastRenderedPageBreak/>
        <w:t xml:space="preserve">Monitoruje a kontroluje činnosti vycházející z plánu projektu </w:t>
      </w:r>
    </w:p>
    <w:p w:rsidR="00E01499" w:rsidRPr="00D06A46" w:rsidRDefault="00E01499" w:rsidP="00E01499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Odpovídá za vedení projektové dokumentace </w:t>
      </w:r>
    </w:p>
    <w:p w:rsidR="00E01499" w:rsidRPr="00D06A46" w:rsidRDefault="00E01499" w:rsidP="00E01499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Řídí rizika projektu </w:t>
      </w:r>
    </w:p>
    <w:p w:rsidR="00E01499" w:rsidRPr="00D06A46" w:rsidRDefault="00E01499" w:rsidP="00E01499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Průběžně analyzuje projekt (vyhodnocování naplňování MI, soulad s harmonogramem, stav aktivit, stav čerpání finančních prostředků) </w:t>
      </w:r>
    </w:p>
    <w:p w:rsidR="00E01499" w:rsidRPr="00D06A46" w:rsidRDefault="00E01499" w:rsidP="00E01499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Věcná příprava MZ </w:t>
      </w:r>
    </w:p>
    <w:p w:rsidR="00E01499" w:rsidRPr="00D06A46" w:rsidRDefault="00E01499" w:rsidP="00E01499">
      <w:pPr>
        <w:pStyle w:val="Bezmezer"/>
        <w:rPr>
          <w:rFonts w:ascii="Times New Roman" w:hAnsi="Times New Roman" w:cs="Times New Roman"/>
          <w:sz w:val="23"/>
          <w:szCs w:val="23"/>
        </w:rPr>
      </w:pPr>
    </w:p>
    <w:p w:rsidR="00E01499" w:rsidRPr="00D06A46" w:rsidRDefault="00E01499" w:rsidP="00E01499">
      <w:pPr>
        <w:pStyle w:val="Bezmezer"/>
        <w:rPr>
          <w:rFonts w:ascii="Times New Roman" w:hAnsi="Times New Roman" w:cs="Times New Roman"/>
          <w:b/>
          <w:bCs/>
          <w:sz w:val="23"/>
          <w:szCs w:val="23"/>
        </w:rPr>
      </w:pPr>
      <w:r w:rsidRPr="00D06A46">
        <w:rPr>
          <w:rFonts w:ascii="Times New Roman" w:hAnsi="Times New Roman" w:cs="Times New Roman"/>
          <w:b/>
          <w:bCs/>
          <w:sz w:val="23"/>
          <w:szCs w:val="23"/>
        </w:rPr>
        <w:t xml:space="preserve">3. Finanční manažer projektu </w:t>
      </w:r>
    </w:p>
    <w:p w:rsidR="00E01499" w:rsidRPr="00D06A46" w:rsidRDefault="00E01499" w:rsidP="00E01499">
      <w:pPr>
        <w:pStyle w:val="Bezmezer"/>
        <w:rPr>
          <w:rFonts w:ascii="Times New Roman" w:hAnsi="Times New Roman" w:cs="Times New Roman"/>
          <w:sz w:val="23"/>
          <w:szCs w:val="23"/>
        </w:rPr>
      </w:pPr>
    </w:p>
    <w:p w:rsidR="00E01499" w:rsidRPr="00D06A46" w:rsidRDefault="00E01499" w:rsidP="00E01499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Dohled nad činností účetního projektu </w:t>
      </w:r>
    </w:p>
    <w:p w:rsidR="00E01499" w:rsidRPr="00D06A46" w:rsidRDefault="00E01499" w:rsidP="00E01499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Vedení přehledu čerpání rozpočtu </w:t>
      </w:r>
    </w:p>
    <w:p w:rsidR="00E01499" w:rsidRPr="00D06A46" w:rsidRDefault="00E01499" w:rsidP="00E01499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Finanční část žádosti o platbu </w:t>
      </w:r>
    </w:p>
    <w:p w:rsidR="00E01499" w:rsidRPr="00D06A46" w:rsidRDefault="00E01499" w:rsidP="00E01499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Archivace originálů účetních dokladů (10 let od ukončení projektu) </w:t>
      </w:r>
    </w:p>
    <w:p w:rsidR="00E01499" w:rsidRPr="00D06A46" w:rsidRDefault="00E01499" w:rsidP="00E01499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Žádosti o platbu </w:t>
      </w:r>
    </w:p>
    <w:p w:rsidR="00E01499" w:rsidRPr="00D06A46" w:rsidRDefault="00E01499" w:rsidP="00E01499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Spolupráce s auditorem </w:t>
      </w:r>
    </w:p>
    <w:p w:rsidR="00E01499" w:rsidRPr="00D06A46" w:rsidRDefault="00E01499" w:rsidP="00E01499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Zajištění správného čerpání rozpočtu projektu </w:t>
      </w:r>
    </w:p>
    <w:p w:rsidR="00E01499" w:rsidRPr="00D06A46" w:rsidRDefault="00E01499" w:rsidP="00E01499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Zodpovědnost za řádné vyúčtování nákladů i výnosů projektu </w:t>
      </w:r>
    </w:p>
    <w:p w:rsidR="00E01499" w:rsidRPr="00D06A46" w:rsidRDefault="00E01499" w:rsidP="00E01499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Příprava změn rozpočtu projektu (podstatné i nepodstatné) </w:t>
      </w:r>
    </w:p>
    <w:p w:rsidR="00E01499" w:rsidRPr="00D06A46" w:rsidRDefault="00E01499" w:rsidP="00E01499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Odpovídá za ekonomickou část projektu, zejm. za správné a řádné čerpání finančních prostředků </w:t>
      </w:r>
    </w:p>
    <w:p w:rsidR="00E01499" w:rsidRPr="00D06A46" w:rsidRDefault="00E01499" w:rsidP="00E01499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Řídí a kontroluje finanční toky v projektu (stav rozpočtu) </w:t>
      </w:r>
    </w:p>
    <w:p w:rsidR="00E01499" w:rsidRPr="00D06A46" w:rsidRDefault="00E01499" w:rsidP="00E01499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Kontrola podkladů pro </w:t>
      </w:r>
      <w:proofErr w:type="spellStart"/>
      <w:proofErr w:type="gramStart"/>
      <w:r w:rsidRPr="00D06A46">
        <w:rPr>
          <w:rFonts w:ascii="Times New Roman" w:hAnsi="Times New Roman" w:cs="Times New Roman"/>
          <w:sz w:val="23"/>
          <w:szCs w:val="23"/>
        </w:rPr>
        <w:t>ŽoP</w:t>
      </w:r>
      <w:proofErr w:type="spellEnd"/>
      <w:proofErr w:type="gramEnd"/>
      <w:r w:rsidRPr="00D06A46">
        <w:rPr>
          <w:rFonts w:ascii="Times New Roman" w:hAnsi="Times New Roman" w:cs="Times New Roman"/>
          <w:sz w:val="23"/>
          <w:szCs w:val="23"/>
        </w:rPr>
        <w:t xml:space="preserve"> – její zpracování </w:t>
      </w:r>
    </w:p>
    <w:p w:rsidR="00E01499" w:rsidRPr="00D06A46" w:rsidRDefault="00E01499" w:rsidP="00E01499">
      <w:pPr>
        <w:pStyle w:val="Bezmezer"/>
        <w:rPr>
          <w:rFonts w:ascii="Times New Roman" w:hAnsi="Times New Roman" w:cs="Times New Roman"/>
          <w:sz w:val="23"/>
          <w:szCs w:val="23"/>
        </w:rPr>
      </w:pPr>
    </w:p>
    <w:p w:rsidR="00E01499" w:rsidRPr="00D06A46" w:rsidRDefault="00E01499" w:rsidP="00E01499">
      <w:pPr>
        <w:pStyle w:val="Bezmezer"/>
        <w:rPr>
          <w:rFonts w:ascii="Times New Roman" w:hAnsi="Times New Roman" w:cs="Times New Roman"/>
          <w:b/>
          <w:bCs/>
          <w:sz w:val="23"/>
          <w:szCs w:val="23"/>
        </w:rPr>
      </w:pPr>
      <w:r w:rsidRPr="00D06A46">
        <w:rPr>
          <w:rFonts w:ascii="Times New Roman" w:hAnsi="Times New Roman" w:cs="Times New Roman"/>
          <w:b/>
          <w:bCs/>
          <w:sz w:val="23"/>
          <w:szCs w:val="23"/>
        </w:rPr>
        <w:t xml:space="preserve">4. Účetnictví projektu </w:t>
      </w:r>
    </w:p>
    <w:p w:rsidR="00E01499" w:rsidRPr="00D06A46" w:rsidRDefault="00E01499" w:rsidP="00E01499">
      <w:pPr>
        <w:pStyle w:val="Bezmezer"/>
        <w:rPr>
          <w:rFonts w:ascii="Times New Roman" w:hAnsi="Times New Roman" w:cs="Times New Roman"/>
          <w:sz w:val="23"/>
          <w:szCs w:val="23"/>
        </w:rPr>
      </w:pPr>
    </w:p>
    <w:p w:rsidR="00E01499" w:rsidRPr="00D06A46" w:rsidRDefault="00E01499" w:rsidP="00E01499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Vedení účetnictví projektu </w:t>
      </w:r>
    </w:p>
    <w:p w:rsidR="00E01499" w:rsidRPr="00D06A46" w:rsidRDefault="00E01499" w:rsidP="00E01499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Fakturace, likvidace faktur </w:t>
      </w:r>
    </w:p>
    <w:p w:rsidR="00E01499" w:rsidRPr="00D06A46" w:rsidRDefault="00E01499" w:rsidP="00E01499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Evidence nákladů na služební cesty </w:t>
      </w:r>
    </w:p>
    <w:p w:rsidR="00E01499" w:rsidRPr="00D06A46" w:rsidRDefault="00E01499" w:rsidP="00E01499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Evidence mzdových nákladů </w:t>
      </w:r>
    </w:p>
    <w:p w:rsidR="00E01499" w:rsidRPr="00D06A46" w:rsidRDefault="00E01499" w:rsidP="00E01499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Evidence pohybů na účtu projektu, správa účtu </w:t>
      </w:r>
    </w:p>
    <w:p w:rsidR="00E01499" w:rsidRPr="00D06A46" w:rsidRDefault="00E01499" w:rsidP="00E01499">
      <w:pPr>
        <w:pStyle w:val="Bezmezer"/>
        <w:rPr>
          <w:rFonts w:ascii="Times New Roman" w:hAnsi="Times New Roman" w:cs="Times New Roman"/>
          <w:sz w:val="23"/>
          <w:szCs w:val="23"/>
        </w:rPr>
      </w:pPr>
    </w:p>
    <w:p w:rsidR="00E01499" w:rsidRPr="00D06A46" w:rsidRDefault="00E01499" w:rsidP="00E01499">
      <w:pPr>
        <w:pStyle w:val="Bezmezer"/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b/>
          <w:bCs/>
          <w:sz w:val="23"/>
          <w:szCs w:val="23"/>
        </w:rPr>
        <w:t xml:space="preserve">5. Asistent (administrativní pracovník, asistent vedoucího/projektového manažera, koordinátora) </w:t>
      </w:r>
    </w:p>
    <w:p w:rsidR="00E01499" w:rsidRPr="00D06A46" w:rsidRDefault="00E01499" w:rsidP="00E01499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Vyřizování administrativní agendy manažerů a provádění všech administrativně technických prací včetně pořizování záznamů z jednání. </w:t>
      </w:r>
    </w:p>
    <w:p w:rsidR="00E01499" w:rsidRPr="00D06A46" w:rsidRDefault="00E01499" w:rsidP="00E01499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vyřizování korespondencí podle obecných postupů a sestavování a koordinace průběhu denních plánů podle dispozic vedoucího. </w:t>
      </w:r>
    </w:p>
    <w:p w:rsidR="00E01499" w:rsidRPr="00D06A46" w:rsidRDefault="00E01499" w:rsidP="00E01499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Koordinace sekretářských, administrativně-technických nebo jiných provozně-technických prací. </w:t>
      </w:r>
    </w:p>
    <w:p w:rsidR="00E01499" w:rsidRPr="00D06A46" w:rsidRDefault="00E01499" w:rsidP="00E01499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Zajišťování informačních a organizačních prací v ucelené oblasti nebo v organizační složce. </w:t>
      </w:r>
    </w:p>
    <w:p w:rsidR="00E01499" w:rsidRPr="00D06A46" w:rsidRDefault="00E01499" w:rsidP="00E01499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Administrativa (výkazy práce, zápisy z jednání, korespondence) </w:t>
      </w:r>
    </w:p>
    <w:p w:rsidR="00E01499" w:rsidRPr="00D06A46" w:rsidRDefault="00E01499" w:rsidP="00E01499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Sběr dat a údajů, jejich třízení a ukládání </w:t>
      </w:r>
    </w:p>
    <w:p w:rsidR="00E01499" w:rsidRPr="00D06A46" w:rsidRDefault="00E01499" w:rsidP="00E01499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Spolupráce na zajištění publicity projektu </w:t>
      </w:r>
    </w:p>
    <w:p w:rsidR="00E01499" w:rsidRPr="00D06A46" w:rsidRDefault="00E01499" w:rsidP="00E01499">
      <w:pPr>
        <w:pStyle w:val="Bezmezer"/>
        <w:rPr>
          <w:rFonts w:ascii="Times New Roman" w:hAnsi="Times New Roman" w:cs="Times New Roman"/>
          <w:sz w:val="23"/>
          <w:szCs w:val="23"/>
        </w:rPr>
      </w:pPr>
    </w:p>
    <w:p w:rsidR="00E01499" w:rsidRPr="00D06A46" w:rsidRDefault="00E01499" w:rsidP="00E01499">
      <w:pPr>
        <w:pStyle w:val="Bezmezer"/>
        <w:rPr>
          <w:rFonts w:ascii="Times New Roman" w:hAnsi="Times New Roman" w:cs="Times New Roman"/>
          <w:b/>
          <w:bCs/>
          <w:sz w:val="23"/>
          <w:szCs w:val="23"/>
        </w:rPr>
      </w:pPr>
      <w:r w:rsidRPr="00D06A46">
        <w:rPr>
          <w:rFonts w:ascii="Times New Roman" w:hAnsi="Times New Roman" w:cs="Times New Roman"/>
          <w:b/>
          <w:bCs/>
          <w:sz w:val="23"/>
          <w:szCs w:val="23"/>
        </w:rPr>
        <w:t xml:space="preserve">6. ICT odborník </w:t>
      </w:r>
    </w:p>
    <w:p w:rsidR="00E01499" w:rsidRPr="00D06A46" w:rsidRDefault="00E01499" w:rsidP="00E01499">
      <w:pPr>
        <w:pStyle w:val="Bezmezer"/>
        <w:rPr>
          <w:rFonts w:ascii="Times New Roman" w:hAnsi="Times New Roman" w:cs="Times New Roman"/>
          <w:sz w:val="23"/>
          <w:szCs w:val="23"/>
        </w:rPr>
      </w:pPr>
    </w:p>
    <w:p w:rsidR="00E01499" w:rsidRPr="00D06A46" w:rsidRDefault="00E01499" w:rsidP="00E01499">
      <w:pPr>
        <w:pStyle w:val="Bezmezer"/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>Vytvoření odpovídajícího informačního prostředí projektu (internetové stránky, aplikace, e-</w:t>
      </w:r>
      <w:proofErr w:type="spellStart"/>
      <w:r w:rsidRPr="00D06A46">
        <w:rPr>
          <w:rFonts w:ascii="Times New Roman" w:hAnsi="Times New Roman" w:cs="Times New Roman"/>
          <w:sz w:val="23"/>
          <w:szCs w:val="23"/>
        </w:rPr>
        <w:t>learning</w:t>
      </w:r>
      <w:proofErr w:type="spellEnd"/>
      <w:r w:rsidRPr="00D06A46">
        <w:rPr>
          <w:rFonts w:ascii="Times New Roman" w:hAnsi="Times New Roman" w:cs="Times New Roman"/>
          <w:sz w:val="23"/>
          <w:szCs w:val="23"/>
        </w:rPr>
        <w:t xml:space="preserve">, databáze) a jeho aktualizace a údržba. </w:t>
      </w:r>
    </w:p>
    <w:p w:rsidR="00E01499" w:rsidRPr="00D06A46" w:rsidRDefault="00E01499" w:rsidP="00E01499">
      <w:pPr>
        <w:pStyle w:val="Bezmezer"/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Kontrola technické stránky realizovaných aktivit. </w:t>
      </w:r>
    </w:p>
    <w:p w:rsidR="00E01499" w:rsidRPr="00D06A46" w:rsidRDefault="00E01499" w:rsidP="00E01499">
      <w:pPr>
        <w:pStyle w:val="Bezmezer"/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lastRenderedPageBreak/>
        <w:t xml:space="preserve">Spolupráce s manažery a odbornými garanty projektu a dodavateli v rámci informačních technologií, případně zpracovateli grafiky. </w:t>
      </w:r>
    </w:p>
    <w:p w:rsidR="00E01499" w:rsidRPr="00D06A46" w:rsidRDefault="00E01499" w:rsidP="00E01499">
      <w:pPr>
        <w:pStyle w:val="Bezmezer"/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Zajišťuje nákup, instalaci a konfiguraci nového technického vybavení. </w:t>
      </w:r>
    </w:p>
    <w:p w:rsidR="00E01499" w:rsidRPr="00D06A46" w:rsidRDefault="00E01499" w:rsidP="00E01499">
      <w:pPr>
        <w:pStyle w:val="Bezmezer"/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Vytváření struktury databáze výstupů projektu a jejich údržba. </w:t>
      </w:r>
    </w:p>
    <w:p w:rsidR="00E01499" w:rsidRPr="00D06A46" w:rsidRDefault="00E01499" w:rsidP="00E01499">
      <w:pPr>
        <w:pStyle w:val="Bezmezer"/>
        <w:rPr>
          <w:rFonts w:ascii="Times New Roman" w:hAnsi="Times New Roman" w:cs="Times New Roman"/>
          <w:sz w:val="23"/>
          <w:szCs w:val="23"/>
        </w:rPr>
      </w:pPr>
    </w:p>
    <w:p w:rsidR="00E01499" w:rsidRPr="00D06A46" w:rsidRDefault="00E01499" w:rsidP="00E01499">
      <w:pPr>
        <w:pStyle w:val="Bezmezer"/>
        <w:rPr>
          <w:rFonts w:ascii="Times New Roman" w:hAnsi="Times New Roman" w:cs="Times New Roman"/>
          <w:b/>
          <w:bCs/>
          <w:sz w:val="23"/>
          <w:szCs w:val="23"/>
        </w:rPr>
      </w:pPr>
      <w:r w:rsidRPr="00D06A46">
        <w:rPr>
          <w:rFonts w:ascii="Times New Roman" w:hAnsi="Times New Roman" w:cs="Times New Roman"/>
          <w:b/>
          <w:bCs/>
          <w:sz w:val="23"/>
          <w:szCs w:val="23"/>
        </w:rPr>
        <w:t xml:space="preserve">7. Vědecko-výzkumný pracovník/ pedagogický pracovník </w:t>
      </w:r>
    </w:p>
    <w:p w:rsidR="00E01499" w:rsidRPr="00D06A46" w:rsidRDefault="00E01499" w:rsidP="00E01499">
      <w:pPr>
        <w:pStyle w:val="Bezmezer"/>
        <w:rPr>
          <w:rFonts w:ascii="Times New Roman" w:hAnsi="Times New Roman" w:cs="Times New Roman"/>
          <w:sz w:val="23"/>
          <w:szCs w:val="23"/>
        </w:rPr>
      </w:pPr>
    </w:p>
    <w:p w:rsidR="00E01499" w:rsidRPr="00D06A46" w:rsidRDefault="00E01499" w:rsidP="00E01499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vědecký (výzkumný a vývojový) pracovník, vědeckopedagogický pracovník podílející se na společném výzkumu a vývoji, nebo zavádění nových vzdělávacích programů v rámci realizovaného projektu </w:t>
      </w:r>
    </w:p>
    <w:p w:rsidR="00E01499" w:rsidRPr="00D06A46" w:rsidRDefault="00E01499" w:rsidP="00E01499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asistent/odborný asistent vysoké školy, univerzity, pedagogičtí pracovníci – podílející se na projektech společného vzdělávání, zavádění nových vzdělávacích programů, zpracování studií, analýz, koncepcí, společném vývoji a výzkumu, školení, atp. </w:t>
      </w:r>
    </w:p>
    <w:p w:rsidR="00E01499" w:rsidRPr="00D06A46" w:rsidRDefault="00E01499" w:rsidP="00E01499">
      <w:pPr>
        <w:pStyle w:val="Bezmezer"/>
        <w:rPr>
          <w:rFonts w:ascii="Times New Roman" w:hAnsi="Times New Roman" w:cs="Times New Roman"/>
          <w:sz w:val="23"/>
          <w:szCs w:val="23"/>
        </w:rPr>
      </w:pPr>
    </w:p>
    <w:p w:rsidR="00E01499" w:rsidRPr="00D06A46" w:rsidRDefault="00E01499" w:rsidP="00E01499">
      <w:pPr>
        <w:pStyle w:val="Bezmezer"/>
        <w:rPr>
          <w:rFonts w:ascii="Times New Roman" w:hAnsi="Times New Roman" w:cs="Times New Roman"/>
          <w:b/>
          <w:bCs/>
          <w:sz w:val="23"/>
          <w:szCs w:val="23"/>
        </w:rPr>
      </w:pPr>
      <w:r w:rsidRPr="00D06A46">
        <w:rPr>
          <w:rFonts w:ascii="Times New Roman" w:hAnsi="Times New Roman" w:cs="Times New Roman"/>
          <w:b/>
          <w:bCs/>
          <w:sz w:val="23"/>
          <w:szCs w:val="23"/>
        </w:rPr>
        <w:t xml:space="preserve">8. Duševní a tvůrčí pracovníci </w:t>
      </w:r>
    </w:p>
    <w:p w:rsidR="00E01499" w:rsidRPr="00D06A46" w:rsidRDefault="00E01499" w:rsidP="00E01499">
      <w:pPr>
        <w:pStyle w:val="Bezmezer"/>
        <w:rPr>
          <w:rFonts w:ascii="Times New Roman" w:hAnsi="Times New Roman" w:cs="Times New Roman"/>
          <w:sz w:val="23"/>
          <w:szCs w:val="23"/>
        </w:rPr>
      </w:pPr>
    </w:p>
    <w:p w:rsidR="00E01499" w:rsidRPr="00D06A46" w:rsidRDefault="00E01499" w:rsidP="00E01499">
      <w:pPr>
        <w:pStyle w:val="Bezmezer"/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b/>
          <w:bCs/>
          <w:sz w:val="23"/>
          <w:szCs w:val="23"/>
        </w:rPr>
        <w:t xml:space="preserve">a) Metodik/ Odborný garant </w:t>
      </w:r>
    </w:p>
    <w:p w:rsidR="00E01499" w:rsidRPr="00D06A46" w:rsidRDefault="00E01499" w:rsidP="00E01499">
      <w:pPr>
        <w:pStyle w:val="Bezmezer"/>
        <w:rPr>
          <w:rFonts w:ascii="Times New Roman" w:hAnsi="Times New Roman" w:cs="Times New Roman"/>
          <w:sz w:val="23"/>
          <w:szCs w:val="23"/>
        </w:rPr>
      </w:pPr>
    </w:p>
    <w:p w:rsidR="00E01499" w:rsidRPr="00D06A46" w:rsidRDefault="00E01499" w:rsidP="00E01499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Vytváření směrnic, pokynů a dalších metodických materiálů </w:t>
      </w:r>
    </w:p>
    <w:p w:rsidR="00E01499" w:rsidRPr="00D06A46" w:rsidRDefault="00E01499" w:rsidP="00E01499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Aplikace získaných poznatků do praxe </w:t>
      </w:r>
    </w:p>
    <w:p w:rsidR="00E01499" w:rsidRPr="00D06A46" w:rsidRDefault="00E01499" w:rsidP="00E01499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Spolupráce s externími odborníky, supervizory </w:t>
      </w:r>
    </w:p>
    <w:p w:rsidR="00E01499" w:rsidRPr="00D06A46" w:rsidRDefault="00E01499" w:rsidP="00E01499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Konzultace konkrétního zajištění aktivit a výstupů s projektovým týmem i partnery (účast na poradách projektového týmu, koordinace procesů komunikace v rámci partnerství) </w:t>
      </w:r>
    </w:p>
    <w:p w:rsidR="00E01499" w:rsidRPr="00D06A46" w:rsidRDefault="00E01499" w:rsidP="00E01499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Konzultace a podíl na zajištění doprovodných akcí projektu </w:t>
      </w:r>
    </w:p>
    <w:p w:rsidR="00E01499" w:rsidRPr="00D06A46" w:rsidRDefault="00E01499" w:rsidP="00E01499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Účast na jednáních se zástupci cílových skupin (facilitace) </w:t>
      </w:r>
    </w:p>
    <w:p w:rsidR="00E01499" w:rsidRPr="00D06A46" w:rsidRDefault="00E01499" w:rsidP="00E01499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Účast na setkáních s laickou i odbornou veřejností (veřejná setkání, konference, workshopy, výstavy, vyhodnocení soutěží) – moderování, školení </w:t>
      </w:r>
    </w:p>
    <w:p w:rsidR="00E01499" w:rsidRPr="00D06A46" w:rsidRDefault="00E01499" w:rsidP="00E01499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Vytváření metodických materiálů a vyučovacích podkladů </w:t>
      </w:r>
    </w:p>
    <w:p w:rsidR="00E01499" w:rsidRPr="00D06A46" w:rsidRDefault="00E01499" w:rsidP="00E01499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Komunikace s manažerem a ostatními účastníky projektu </w:t>
      </w:r>
    </w:p>
    <w:p w:rsidR="00E01499" w:rsidRPr="00D06A46" w:rsidRDefault="00E01499" w:rsidP="00E01499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Spolupráce při zajištění výstupů projektu </w:t>
      </w:r>
    </w:p>
    <w:p w:rsidR="00E01499" w:rsidRPr="00D06A46" w:rsidRDefault="00E01499" w:rsidP="00E01499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Ověřování inovovaných materiálů se zástupci cílových skupin </w:t>
      </w:r>
    </w:p>
    <w:p w:rsidR="00E01499" w:rsidRPr="00D06A46" w:rsidRDefault="00E01499" w:rsidP="00E01499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Provádí metodickou kontrolu vytvářených materiálů </w:t>
      </w:r>
    </w:p>
    <w:p w:rsidR="00E01499" w:rsidRPr="00D06A46" w:rsidRDefault="00E01499" w:rsidP="00E01499">
      <w:pPr>
        <w:pStyle w:val="Bezmezer"/>
        <w:rPr>
          <w:rFonts w:ascii="Times New Roman" w:hAnsi="Times New Roman" w:cs="Times New Roman"/>
          <w:sz w:val="23"/>
          <w:szCs w:val="23"/>
        </w:rPr>
      </w:pPr>
    </w:p>
    <w:p w:rsidR="00E01499" w:rsidRPr="00D06A46" w:rsidRDefault="00E01499" w:rsidP="00E01499">
      <w:pPr>
        <w:pStyle w:val="Bezmezer"/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b/>
          <w:sz w:val="23"/>
          <w:szCs w:val="23"/>
        </w:rPr>
        <w:t>b)</w:t>
      </w:r>
      <w:r w:rsidRPr="00D06A46">
        <w:rPr>
          <w:rFonts w:ascii="Times New Roman" w:hAnsi="Times New Roman" w:cs="Times New Roman"/>
          <w:sz w:val="23"/>
          <w:szCs w:val="23"/>
        </w:rPr>
        <w:t xml:space="preserve"> </w:t>
      </w:r>
      <w:r w:rsidRPr="00D06A46">
        <w:rPr>
          <w:rFonts w:ascii="Times New Roman" w:hAnsi="Times New Roman" w:cs="Times New Roman"/>
          <w:b/>
          <w:bCs/>
          <w:sz w:val="23"/>
          <w:szCs w:val="23"/>
        </w:rPr>
        <w:t xml:space="preserve">Odborný konzultant projektu </w:t>
      </w:r>
    </w:p>
    <w:p w:rsidR="00E01499" w:rsidRPr="00D06A46" w:rsidRDefault="00E01499" w:rsidP="00E01499">
      <w:pPr>
        <w:pStyle w:val="Bezmezer"/>
        <w:rPr>
          <w:rFonts w:ascii="Times New Roman" w:hAnsi="Times New Roman" w:cs="Times New Roman"/>
          <w:sz w:val="23"/>
          <w:szCs w:val="23"/>
        </w:rPr>
      </w:pPr>
    </w:p>
    <w:p w:rsidR="00E01499" w:rsidRPr="00D06A46" w:rsidRDefault="00E01499" w:rsidP="00E01499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Připravuje a provádí hromadné/individuální konzultace při realizaci projektu </w:t>
      </w:r>
    </w:p>
    <w:p w:rsidR="00E01499" w:rsidRPr="00D06A46" w:rsidRDefault="00E01499" w:rsidP="00E01499">
      <w:pPr>
        <w:pStyle w:val="Bezmezer"/>
        <w:rPr>
          <w:rFonts w:ascii="Times New Roman" w:hAnsi="Times New Roman" w:cs="Times New Roman"/>
          <w:sz w:val="23"/>
          <w:szCs w:val="23"/>
        </w:rPr>
      </w:pPr>
    </w:p>
    <w:p w:rsidR="00E01499" w:rsidRPr="00D06A46" w:rsidRDefault="00E01499" w:rsidP="00E01499">
      <w:pPr>
        <w:pStyle w:val="Bezmezer"/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b/>
          <w:bCs/>
          <w:sz w:val="23"/>
          <w:szCs w:val="23"/>
        </w:rPr>
        <w:t xml:space="preserve">c) Odborný nepedagogický/nevědecký personál </w:t>
      </w:r>
    </w:p>
    <w:p w:rsidR="00E01499" w:rsidRPr="00D06A46" w:rsidRDefault="00E01499" w:rsidP="00E01499">
      <w:pPr>
        <w:pStyle w:val="Bezmezer"/>
        <w:rPr>
          <w:rFonts w:ascii="Times New Roman" w:hAnsi="Times New Roman" w:cs="Times New Roman"/>
          <w:sz w:val="23"/>
          <w:szCs w:val="23"/>
        </w:rPr>
      </w:pPr>
    </w:p>
    <w:p w:rsidR="00E01499" w:rsidRPr="00D06A46" w:rsidRDefault="00E01499" w:rsidP="00E01499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Zpracování analýz, výzkumů, terénní sběratelé dat </w:t>
      </w:r>
    </w:p>
    <w:p w:rsidR="00E01499" w:rsidRPr="00D06A46" w:rsidRDefault="00E01499" w:rsidP="00E01499">
      <w:pPr>
        <w:pStyle w:val="Bezmezer"/>
        <w:rPr>
          <w:rFonts w:ascii="Times New Roman" w:hAnsi="Times New Roman" w:cs="Times New Roman"/>
          <w:sz w:val="23"/>
          <w:szCs w:val="23"/>
        </w:rPr>
      </w:pPr>
    </w:p>
    <w:p w:rsidR="00E01499" w:rsidRPr="00D06A46" w:rsidRDefault="00E01499" w:rsidP="00E01499">
      <w:pPr>
        <w:pStyle w:val="Bezmezer"/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b/>
          <w:bCs/>
          <w:sz w:val="23"/>
          <w:szCs w:val="23"/>
        </w:rPr>
        <w:t xml:space="preserve">d) Lektor </w:t>
      </w:r>
    </w:p>
    <w:p w:rsidR="00E01499" w:rsidRPr="00D06A46" w:rsidRDefault="00E01499" w:rsidP="00E01499">
      <w:pPr>
        <w:pStyle w:val="Bezmezer"/>
        <w:rPr>
          <w:rFonts w:ascii="Times New Roman" w:hAnsi="Times New Roman" w:cs="Times New Roman"/>
          <w:sz w:val="23"/>
          <w:szCs w:val="23"/>
        </w:rPr>
      </w:pPr>
    </w:p>
    <w:p w:rsidR="00E01499" w:rsidRPr="00D06A46" w:rsidRDefault="00E01499" w:rsidP="00E01499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Vedení prezenčních setkání, zpracovaných sylabů a studijních materiálů </w:t>
      </w:r>
    </w:p>
    <w:p w:rsidR="00E01499" w:rsidRPr="00D06A46" w:rsidRDefault="00E01499" w:rsidP="00E01499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Poskytování metodické podpory účastníkům projektu </w:t>
      </w:r>
    </w:p>
    <w:p w:rsidR="00E01499" w:rsidRPr="00D06A46" w:rsidRDefault="00E01499" w:rsidP="00E01499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Poskytování přednášek a odborných konzultací účastníkům projektu </w:t>
      </w:r>
    </w:p>
    <w:p w:rsidR="00E01499" w:rsidRPr="00D06A46" w:rsidRDefault="00E01499" w:rsidP="00E01499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Poskytování zpětné vazby koordinátorovi projektu </w:t>
      </w:r>
    </w:p>
    <w:p w:rsidR="00E01499" w:rsidRPr="00D06A46" w:rsidRDefault="00E01499" w:rsidP="00E01499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Účast na evaluačním procesu </w:t>
      </w:r>
    </w:p>
    <w:p w:rsidR="00E01499" w:rsidRPr="00D06A46" w:rsidRDefault="00E01499" w:rsidP="00E01499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Připraví a provede lekci školení </w:t>
      </w:r>
    </w:p>
    <w:p w:rsidR="00E01499" w:rsidRPr="00D06A46" w:rsidRDefault="00E01499" w:rsidP="00E01499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K jednotlivým lekcím vypracuje návod k probírané tématice </w:t>
      </w:r>
    </w:p>
    <w:p w:rsidR="00E01499" w:rsidRPr="00D06A46" w:rsidRDefault="00E01499" w:rsidP="00E01499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lastRenderedPageBreak/>
        <w:t xml:space="preserve">Připraví a prezentuje odbornou přednášku, součástí je ukázka a předvedení používaných materiálů </w:t>
      </w:r>
    </w:p>
    <w:p w:rsidR="00E01499" w:rsidRPr="00D06A46" w:rsidRDefault="00E01499" w:rsidP="00E01499">
      <w:pPr>
        <w:pStyle w:val="Bezmezer"/>
        <w:rPr>
          <w:rFonts w:ascii="Times New Roman" w:hAnsi="Times New Roman" w:cs="Times New Roman"/>
          <w:sz w:val="23"/>
          <w:szCs w:val="23"/>
        </w:rPr>
      </w:pPr>
    </w:p>
    <w:p w:rsidR="00E01499" w:rsidRPr="00D06A46" w:rsidRDefault="00E01499" w:rsidP="00E01499">
      <w:pPr>
        <w:pStyle w:val="Bezmezer"/>
        <w:rPr>
          <w:rFonts w:ascii="Times New Roman" w:hAnsi="Times New Roman" w:cs="Times New Roman"/>
          <w:b/>
          <w:bCs/>
          <w:sz w:val="23"/>
          <w:szCs w:val="23"/>
        </w:rPr>
      </w:pPr>
      <w:r w:rsidRPr="00D06A46">
        <w:rPr>
          <w:rFonts w:ascii="Times New Roman" w:hAnsi="Times New Roman" w:cs="Times New Roman"/>
          <w:b/>
          <w:bCs/>
          <w:sz w:val="23"/>
          <w:szCs w:val="23"/>
        </w:rPr>
        <w:t xml:space="preserve">9. Realizátoři aktivit </w:t>
      </w:r>
    </w:p>
    <w:p w:rsidR="00E01499" w:rsidRPr="00D06A46" w:rsidRDefault="00E01499" w:rsidP="00E01499">
      <w:pPr>
        <w:pStyle w:val="Bezmezer"/>
        <w:rPr>
          <w:rFonts w:ascii="Times New Roman" w:hAnsi="Times New Roman" w:cs="Times New Roman"/>
          <w:sz w:val="23"/>
          <w:szCs w:val="23"/>
        </w:rPr>
      </w:pPr>
    </w:p>
    <w:p w:rsidR="00E01499" w:rsidRPr="00D06A46" w:rsidRDefault="00E01499" w:rsidP="00E01499">
      <w:pPr>
        <w:pStyle w:val="Bezmezer"/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Pracovníci zapojení přímo do realizace aktivit projektu </w:t>
      </w:r>
    </w:p>
    <w:p w:rsidR="00E01499" w:rsidRPr="00D06A46" w:rsidRDefault="00E01499" w:rsidP="00E01499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vychovatelé, učitelé – jako pedagogický doprovod, příprava, organizace a realizace dílčích aktivit projektu v součinnosti s přímými uživateli projektu </w:t>
      </w:r>
    </w:p>
    <w:p w:rsidR="00E01499" w:rsidRPr="00D06A46" w:rsidRDefault="00E01499" w:rsidP="00E01499">
      <w:pPr>
        <w:pStyle w:val="Bezmezer"/>
        <w:rPr>
          <w:rFonts w:ascii="Times New Roman" w:hAnsi="Times New Roman" w:cs="Times New Roman"/>
          <w:sz w:val="23"/>
          <w:szCs w:val="23"/>
        </w:rPr>
      </w:pPr>
    </w:p>
    <w:p w:rsidR="00E01499" w:rsidRPr="00D06A46" w:rsidRDefault="00E01499" w:rsidP="00E01499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Pracovníci sociálních/zdravotních služeb – příprava, organizace a realizace dílčích aktivit, asistence, zajištění péče v součinnosti s přímými uživateli projektu </w:t>
      </w:r>
    </w:p>
    <w:p w:rsidR="00E01499" w:rsidRPr="00D06A46" w:rsidRDefault="00E01499" w:rsidP="00E01499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Trenéři, rozhodčí </w:t>
      </w:r>
    </w:p>
    <w:p w:rsidR="00E01499" w:rsidRPr="00D06A46" w:rsidRDefault="00E01499" w:rsidP="00E01499">
      <w:pPr>
        <w:pStyle w:val="Bezmezer"/>
        <w:rPr>
          <w:rFonts w:ascii="Times New Roman" w:hAnsi="Times New Roman" w:cs="Times New Roman"/>
          <w:sz w:val="23"/>
          <w:szCs w:val="23"/>
        </w:rPr>
      </w:pPr>
    </w:p>
    <w:p w:rsidR="00E01499" w:rsidRPr="00D06A46" w:rsidRDefault="00E01499" w:rsidP="00E01499">
      <w:pPr>
        <w:pStyle w:val="Bezmezer"/>
        <w:rPr>
          <w:rFonts w:ascii="Times New Roman" w:hAnsi="Times New Roman" w:cs="Times New Roman"/>
          <w:b/>
          <w:bCs/>
          <w:sz w:val="23"/>
          <w:szCs w:val="23"/>
        </w:rPr>
      </w:pPr>
      <w:r w:rsidRPr="00D06A46">
        <w:rPr>
          <w:rFonts w:ascii="Times New Roman" w:hAnsi="Times New Roman" w:cs="Times New Roman"/>
          <w:b/>
          <w:bCs/>
          <w:sz w:val="23"/>
          <w:szCs w:val="23"/>
        </w:rPr>
        <w:t xml:space="preserve">10. Obslužní pracovníci </w:t>
      </w:r>
    </w:p>
    <w:p w:rsidR="00E01499" w:rsidRPr="00D06A46" w:rsidRDefault="00E01499" w:rsidP="00E01499">
      <w:pPr>
        <w:pStyle w:val="Bezmezer"/>
        <w:rPr>
          <w:rFonts w:ascii="Times New Roman" w:hAnsi="Times New Roman" w:cs="Times New Roman"/>
          <w:b/>
          <w:bCs/>
          <w:sz w:val="23"/>
          <w:szCs w:val="23"/>
        </w:rPr>
      </w:pPr>
    </w:p>
    <w:p w:rsidR="00E01499" w:rsidRPr="00D06A46" w:rsidRDefault="00E01499" w:rsidP="00E01499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Úklidové práce, práce ochrany a bezpečnosti, pořadatelé akcí, hostesky, atp. </w:t>
      </w:r>
    </w:p>
    <w:p w:rsidR="00E01499" w:rsidRPr="00D06A46" w:rsidRDefault="00E01499" w:rsidP="00E01499">
      <w:pPr>
        <w:pStyle w:val="Bezmezer"/>
        <w:rPr>
          <w:rFonts w:ascii="Times New Roman" w:hAnsi="Times New Roman" w:cs="Times New Roman"/>
          <w:sz w:val="23"/>
          <w:szCs w:val="23"/>
        </w:rPr>
      </w:pPr>
    </w:p>
    <w:p w:rsidR="00E01499" w:rsidRPr="00D06A46" w:rsidRDefault="00E01499" w:rsidP="00E01499">
      <w:pPr>
        <w:pStyle w:val="Bezmezer"/>
        <w:rPr>
          <w:rFonts w:ascii="Times New Roman" w:hAnsi="Times New Roman" w:cs="Times New Roman"/>
          <w:b/>
          <w:bCs/>
          <w:sz w:val="23"/>
          <w:szCs w:val="23"/>
        </w:rPr>
      </w:pPr>
      <w:r w:rsidRPr="00D06A46">
        <w:rPr>
          <w:rFonts w:ascii="Times New Roman" w:hAnsi="Times New Roman" w:cs="Times New Roman"/>
          <w:b/>
          <w:bCs/>
          <w:sz w:val="23"/>
          <w:szCs w:val="23"/>
        </w:rPr>
        <w:t xml:space="preserve">11. Zahraniční odborný personál/Mimořádně kvalifikovaný vědecký personál </w:t>
      </w:r>
    </w:p>
    <w:p w:rsidR="00E01499" w:rsidRPr="00D06A46" w:rsidRDefault="00E01499" w:rsidP="00E01499">
      <w:pPr>
        <w:pStyle w:val="Bezmezer"/>
        <w:rPr>
          <w:rFonts w:ascii="Times New Roman" w:hAnsi="Times New Roman" w:cs="Times New Roman"/>
          <w:sz w:val="23"/>
          <w:szCs w:val="23"/>
        </w:rPr>
      </w:pPr>
    </w:p>
    <w:p w:rsidR="00E01499" w:rsidRPr="00D06A46" w:rsidRDefault="00E01499" w:rsidP="00E01499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profesor vysokoškolský, univerzitní </w:t>
      </w:r>
    </w:p>
    <w:p w:rsidR="00E01499" w:rsidRPr="00D06A46" w:rsidRDefault="00E01499" w:rsidP="00E01499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docent </w:t>
      </w:r>
    </w:p>
    <w:p w:rsidR="00E01499" w:rsidRPr="00D06A46" w:rsidRDefault="00E01499" w:rsidP="00E01499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3"/>
          <w:szCs w:val="23"/>
        </w:rPr>
      </w:pPr>
      <w:r w:rsidRPr="00D06A46">
        <w:rPr>
          <w:rFonts w:ascii="Times New Roman" w:hAnsi="Times New Roman" w:cs="Times New Roman"/>
          <w:sz w:val="23"/>
          <w:szCs w:val="23"/>
        </w:rPr>
        <w:t xml:space="preserve">vědecký a výzkumný pracovník, který je uznávanou kapacitou ve svém oboru na národní i mezinárodní úrovni </w:t>
      </w:r>
    </w:p>
    <w:p w:rsidR="00E01499" w:rsidRPr="00D06A46" w:rsidRDefault="00E01499" w:rsidP="00E01499">
      <w:pPr>
        <w:pStyle w:val="Bezmezer"/>
        <w:rPr>
          <w:rFonts w:ascii="Times New Roman" w:hAnsi="Times New Roman" w:cs="Times New Roman"/>
          <w:sz w:val="23"/>
          <w:szCs w:val="23"/>
        </w:rPr>
      </w:pPr>
    </w:p>
    <w:p w:rsidR="00E01499" w:rsidRPr="00D06A46" w:rsidRDefault="00E01499" w:rsidP="00E01499">
      <w:pPr>
        <w:pStyle w:val="Bezmezer"/>
        <w:rPr>
          <w:rFonts w:ascii="Times New Roman" w:hAnsi="Times New Roman" w:cs="Times New Roman"/>
        </w:rPr>
      </w:pPr>
      <w:r w:rsidRPr="00D06A46">
        <w:rPr>
          <w:rFonts w:ascii="Times New Roman" w:hAnsi="Times New Roman" w:cs="Times New Roman"/>
          <w:sz w:val="23"/>
          <w:szCs w:val="23"/>
        </w:rPr>
        <w:t>Tito pracovníci musí být aktivně zapojeni do realizace projektu – například v rámci společného výzkumu a vývoje, zavádění nových vzdělávacích programů, atp. Jejich zařazení musí být řádně odůvodněno v projektové žádosti.</w:t>
      </w:r>
    </w:p>
    <w:p w:rsidR="00E01499" w:rsidRDefault="00E01499" w:rsidP="006F72D2">
      <w:pPr>
        <w:jc w:val="both"/>
      </w:pPr>
    </w:p>
    <w:sectPr w:rsidR="00E01499" w:rsidSect="002738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A7F" w:rsidRDefault="00704A7F" w:rsidP="007834D5">
      <w:pPr>
        <w:spacing w:after="0" w:line="240" w:lineRule="auto"/>
      </w:pPr>
      <w:r>
        <w:separator/>
      </w:r>
    </w:p>
  </w:endnote>
  <w:endnote w:type="continuationSeparator" w:id="0">
    <w:p w:rsidR="00704A7F" w:rsidRDefault="00704A7F" w:rsidP="00783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A7F" w:rsidRDefault="00704A7F" w:rsidP="007834D5">
      <w:pPr>
        <w:spacing w:after="0" w:line="240" w:lineRule="auto"/>
      </w:pPr>
      <w:r>
        <w:separator/>
      </w:r>
    </w:p>
  </w:footnote>
  <w:footnote w:type="continuationSeparator" w:id="0">
    <w:p w:rsidR="00704A7F" w:rsidRDefault="00704A7F" w:rsidP="00783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B33" w:rsidRDefault="00824ACF">
    <w:pPr>
      <w:pStyle w:val="Zhlav"/>
    </w:pPr>
    <w:r>
      <w:t>Platné od 1. 5. 2021</w:t>
    </w:r>
    <w:r w:rsidR="00285B3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1947"/>
    <w:multiLevelType w:val="hybridMultilevel"/>
    <w:tmpl w:val="BD24C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7FD4"/>
    <w:multiLevelType w:val="hybridMultilevel"/>
    <w:tmpl w:val="608C7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043F2"/>
    <w:multiLevelType w:val="hybridMultilevel"/>
    <w:tmpl w:val="B754C6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B4BB8"/>
    <w:multiLevelType w:val="hybridMultilevel"/>
    <w:tmpl w:val="09B25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21436"/>
    <w:multiLevelType w:val="hybridMultilevel"/>
    <w:tmpl w:val="20E41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26CE1"/>
    <w:multiLevelType w:val="hybridMultilevel"/>
    <w:tmpl w:val="A612A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F11D6"/>
    <w:multiLevelType w:val="hybridMultilevel"/>
    <w:tmpl w:val="F6A26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D4493"/>
    <w:multiLevelType w:val="hybridMultilevel"/>
    <w:tmpl w:val="8E2A8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D434C"/>
    <w:multiLevelType w:val="hybridMultilevel"/>
    <w:tmpl w:val="C6A8B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E095D"/>
    <w:multiLevelType w:val="hybridMultilevel"/>
    <w:tmpl w:val="BDBA2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37292"/>
    <w:multiLevelType w:val="hybridMultilevel"/>
    <w:tmpl w:val="46BE3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0057D"/>
    <w:multiLevelType w:val="hybridMultilevel"/>
    <w:tmpl w:val="597EA1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E2270"/>
    <w:multiLevelType w:val="hybridMultilevel"/>
    <w:tmpl w:val="A4689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22F19"/>
    <w:multiLevelType w:val="hybridMultilevel"/>
    <w:tmpl w:val="CC4AA9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1"/>
  </w:num>
  <w:num w:numId="5">
    <w:abstractNumId w:val="4"/>
  </w:num>
  <w:num w:numId="6">
    <w:abstractNumId w:val="6"/>
  </w:num>
  <w:num w:numId="7">
    <w:abstractNumId w:val="12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38"/>
    <w:rsid w:val="000078EE"/>
    <w:rsid w:val="00010A7B"/>
    <w:rsid w:val="0001219E"/>
    <w:rsid w:val="00013C8D"/>
    <w:rsid w:val="000231DD"/>
    <w:rsid w:val="00030261"/>
    <w:rsid w:val="00030281"/>
    <w:rsid w:val="000336AF"/>
    <w:rsid w:val="000439CB"/>
    <w:rsid w:val="00045566"/>
    <w:rsid w:val="000514F1"/>
    <w:rsid w:val="00057C64"/>
    <w:rsid w:val="00076DDD"/>
    <w:rsid w:val="0008048A"/>
    <w:rsid w:val="00080E51"/>
    <w:rsid w:val="00090CF2"/>
    <w:rsid w:val="000A0185"/>
    <w:rsid w:val="000A04EF"/>
    <w:rsid w:val="000A7B5D"/>
    <w:rsid w:val="000B4E81"/>
    <w:rsid w:val="000B7F9A"/>
    <w:rsid w:val="000C0C5B"/>
    <w:rsid w:val="000C187A"/>
    <w:rsid w:val="000C2492"/>
    <w:rsid w:val="000D0B52"/>
    <w:rsid w:val="000F2B65"/>
    <w:rsid w:val="000F3C68"/>
    <w:rsid w:val="000F79F0"/>
    <w:rsid w:val="001023F5"/>
    <w:rsid w:val="00103503"/>
    <w:rsid w:val="001230F0"/>
    <w:rsid w:val="001233A3"/>
    <w:rsid w:val="001238AF"/>
    <w:rsid w:val="001242A0"/>
    <w:rsid w:val="00125F03"/>
    <w:rsid w:val="001300EB"/>
    <w:rsid w:val="00135616"/>
    <w:rsid w:val="00146314"/>
    <w:rsid w:val="0015195D"/>
    <w:rsid w:val="00152906"/>
    <w:rsid w:val="00157BD1"/>
    <w:rsid w:val="00160D8C"/>
    <w:rsid w:val="0016596B"/>
    <w:rsid w:val="0016755A"/>
    <w:rsid w:val="00171AF2"/>
    <w:rsid w:val="00180548"/>
    <w:rsid w:val="00184003"/>
    <w:rsid w:val="001934FB"/>
    <w:rsid w:val="001A5CE8"/>
    <w:rsid w:val="001A7751"/>
    <w:rsid w:val="001C26D2"/>
    <w:rsid w:val="001D2B6F"/>
    <w:rsid w:val="001D5060"/>
    <w:rsid w:val="001E0B6D"/>
    <w:rsid w:val="001E216F"/>
    <w:rsid w:val="002179C6"/>
    <w:rsid w:val="00227AC5"/>
    <w:rsid w:val="00233A51"/>
    <w:rsid w:val="002406F2"/>
    <w:rsid w:val="002410C8"/>
    <w:rsid w:val="0024116A"/>
    <w:rsid w:val="002449C3"/>
    <w:rsid w:val="00244CEC"/>
    <w:rsid w:val="002459A5"/>
    <w:rsid w:val="002466C9"/>
    <w:rsid w:val="0025063F"/>
    <w:rsid w:val="00252C8F"/>
    <w:rsid w:val="00254905"/>
    <w:rsid w:val="0026478D"/>
    <w:rsid w:val="00265588"/>
    <w:rsid w:val="00273546"/>
    <w:rsid w:val="0027380F"/>
    <w:rsid w:val="00285B33"/>
    <w:rsid w:val="002A78C4"/>
    <w:rsid w:val="002B5E46"/>
    <w:rsid w:val="002C0C0F"/>
    <w:rsid w:val="002E261F"/>
    <w:rsid w:val="002E5A15"/>
    <w:rsid w:val="002F6772"/>
    <w:rsid w:val="00303125"/>
    <w:rsid w:val="00304A1D"/>
    <w:rsid w:val="00306260"/>
    <w:rsid w:val="00311C65"/>
    <w:rsid w:val="00317C2F"/>
    <w:rsid w:val="00321DE0"/>
    <w:rsid w:val="003265E9"/>
    <w:rsid w:val="00356845"/>
    <w:rsid w:val="00361D56"/>
    <w:rsid w:val="00367C91"/>
    <w:rsid w:val="00376F09"/>
    <w:rsid w:val="00383A9A"/>
    <w:rsid w:val="003863FE"/>
    <w:rsid w:val="0039247F"/>
    <w:rsid w:val="00397788"/>
    <w:rsid w:val="003A148C"/>
    <w:rsid w:val="003A151D"/>
    <w:rsid w:val="003A6EB5"/>
    <w:rsid w:val="003B6583"/>
    <w:rsid w:val="003C705A"/>
    <w:rsid w:val="003E38A3"/>
    <w:rsid w:val="003E59C8"/>
    <w:rsid w:val="003E5E89"/>
    <w:rsid w:val="003E63AE"/>
    <w:rsid w:val="003E7918"/>
    <w:rsid w:val="003E7A7F"/>
    <w:rsid w:val="003F13A6"/>
    <w:rsid w:val="004046EB"/>
    <w:rsid w:val="004109BA"/>
    <w:rsid w:val="004112E3"/>
    <w:rsid w:val="00417364"/>
    <w:rsid w:val="00431D29"/>
    <w:rsid w:val="00434BA9"/>
    <w:rsid w:val="004350F8"/>
    <w:rsid w:val="00435DB6"/>
    <w:rsid w:val="00436A7C"/>
    <w:rsid w:val="00437C33"/>
    <w:rsid w:val="00444DED"/>
    <w:rsid w:val="004478A7"/>
    <w:rsid w:val="00452D96"/>
    <w:rsid w:val="004635D5"/>
    <w:rsid w:val="00466D3B"/>
    <w:rsid w:val="00483CDD"/>
    <w:rsid w:val="0048505A"/>
    <w:rsid w:val="004B7148"/>
    <w:rsid w:val="004C3F11"/>
    <w:rsid w:val="004C7673"/>
    <w:rsid w:val="004E7698"/>
    <w:rsid w:val="00501AC9"/>
    <w:rsid w:val="00517323"/>
    <w:rsid w:val="00520663"/>
    <w:rsid w:val="005228BD"/>
    <w:rsid w:val="00523249"/>
    <w:rsid w:val="005244DB"/>
    <w:rsid w:val="00534072"/>
    <w:rsid w:val="0055072D"/>
    <w:rsid w:val="005559D2"/>
    <w:rsid w:val="00560BF8"/>
    <w:rsid w:val="005634FB"/>
    <w:rsid w:val="00567001"/>
    <w:rsid w:val="0056740B"/>
    <w:rsid w:val="00570005"/>
    <w:rsid w:val="00576B4E"/>
    <w:rsid w:val="00576F0F"/>
    <w:rsid w:val="00590310"/>
    <w:rsid w:val="005967E5"/>
    <w:rsid w:val="005A30FA"/>
    <w:rsid w:val="005A5129"/>
    <w:rsid w:val="005B0608"/>
    <w:rsid w:val="005B1A90"/>
    <w:rsid w:val="005C2CE2"/>
    <w:rsid w:val="005D5898"/>
    <w:rsid w:val="005E5282"/>
    <w:rsid w:val="005F01F5"/>
    <w:rsid w:val="005F0ED2"/>
    <w:rsid w:val="005F5D36"/>
    <w:rsid w:val="0060059C"/>
    <w:rsid w:val="00606B12"/>
    <w:rsid w:val="006109C4"/>
    <w:rsid w:val="00614718"/>
    <w:rsid w:val="00623B08"/>
    <w:rsid w:val="006309FB"/>
    <w:rsid w:val="00641A62"/>
    <w:rsid w:val="006464C4"/>
    <w:rsid w:val="00651FE1"/>
    <w:rsid w:val="00670757"/>
    <w:rsid w:val="00671AB1"/>
    <w:rsid w:val="00684556"/>
    <w:rsid w:val="006A4183"/>
    <w:rsid w:val="006A5603"/>
    <w:rsid w:val="006B0F94"/>
    <w:rsid w:val="006B4BB0"/>
    <w:rsid w:val="006B6F91"/>
    <w:rsid w:val="006C480F"/>
    <w:rsid w:val="006C4E38"/>
    <w:rsid w:val="006D3A5B"/>
    <w:rsid w:val="006E0C60"/>
    <w:rsid w:val="006E3480"/>
    <w:rsid w:val="006E5007"/>
    <w:rsid w:val="006F151B"/>
    <w:rsid w:val="006F72D2"/>
    <w:rsid w:val="006F7AA6"/>
    <w:rsid w:val="00701084"/>
    <w:rsid w:val="00701ED2"/>
    <w:rsid w:val="00704A7F"/>
    <w:rsid w:val="007160ED"/>
    <w:rsid w:val="00716409"/>
    <w:rsid w:val="00717C02"/>
    <w:rsid w:val="00725CD9"/>
    <w:rsid w:val="00731D25"/>
    <w:rsid w:val="00746375"/>
    <w:rsid w:val="00751B0F"/>
    <w:rsid w:val="00761EB2"/>
    <w:rsid w:val="00772C19"/>
    <w:rsid w:val="00777481"/>
    <w:rsid w:val="0078064E"/>
    <w:rsid w:val="007811D3"/>
    <w:rsid w:val="00781C07"/>
    <w:rsid w:val="0078326A"/>
    <w:rsid w:val="007834D5"/>
    <w:rsid w:val="0078465F"/>
    <w:rsid w:val="0079664E"/>
    <w:rsid w:val="007A26E9"/>
    <w:rsid w:val="007A39C4"/>
    <w:rsid w:val="007B7A54"/>
    <w:rsid w:val="007B7E0B"/>
    <w:rsid w:val="007C1C65"/>
    <w:rsid w:val="007C2727"/>
    <w:rsid w:val="007D17E2"/>
    <w:rsid w:val="007D21F0"/>
    <w:rsid w:val="007E54C5"/>
    <w:rsid w:val="007F2E6F"/>
    <w:rsid w:val="007F7BE3"/>
    <w:rsid w:val="008025CB"/>
    <w:rsid w:val="0081383D"/>
    <w:rsid w:val="00814F16"/>
    <w:rsid w:val="008153E1"/>
    <w:rsid w:val="008221C8"/>
    <w:rsid w:val="00824ACF"/>
    <w:rsid w:val="00833FD2"/>
    <w:rsid w:val="00845CEC"/>
    <w:rsid w:val="00847C1D"/>
    <w:rsid w:val="00857C9C"/>
    <w:rsid w:val="008669E2"/>
    <w:rsid w:val="00870EFD"/>
    <w:rsid w:val="00881B5B"/>
    <w:rsid w:val="00883252"/>
    <w:rsid w:val="00891716"/>
    <w:rsid w:val="008936E6"/>
    <w:rsid w:val="008A70C7"/>
    <w:rsid w:val="008B1E7D"/>
    <w:rsid w:val="008B43A8"/>
    <w:rsid w:val="008E0500"/>
    <w:rsid w:val="008E658B"/>
    <w:rsid w:val="008F5AA5"/>
    <w:rsid w:val="0091710C"/>
    <w:rsid w:val="009206E7"/>
    <w:rsid w:val="00922609"/>
    <w:rsid w:val="00922C7A"/>
    <w:rsid w:val="00935FF6"/>
    <w:rsid w:val="009415B7"/>
    <w:rsid w:val="00941871"/>
    <w:rsid w:val="0095176F"/>
    <w:rsid w:val="00954D2A"/>
    <w:rsid w:val="00967121"/>
    <w:rsid w:val="00995AB6"/>
    <w:rsid w:val="009B01BB"/>
    <w:rsid w:val="009D3FC3"/>
    <w:rsid w:val="009E2D5D"/>
    <w:rsid w:val="009E7C7F"/>
    <w:rsid w:val="009F3C95"/>
    <w:rsid w:val="00A17659"/>
    <w:rsid w:val="00A23658"/>
    <w:rsid w:val="00A268D7"/>
    <w:rsid w:val="00A42A2F"/>
    <w:rsid w:val="00A50DE3"/>
    <w:rsid w:val="00A60CDD"/>
    <w:rsid w:val="00A635D0"/>
    <w:rsid w:val="00A659AF"/>
    <w:rsid w:val="00A7296F"/>
    <w:rsid w:val="00A81F6D"/>
    <w:rsid w:val="00A86DB3"/>
    <w:rsid w:val="00A94F46"/>
    <w:rsid w:val="00AA0A50"/>
    <w:rsid w:val="00AA4A95"/>
    <w:rsid w:val="00AB23C0"/>
    <w:rsid w:val="00AB5B15"/>
    <w:rsid w:val="00AD0A3C"/>
    <w:rsid w:val="00AD4085"/>
    <w:rsid w:val="00AE1736"/>
    <w:rsid w:val="00AE364A"/>
    <w:rsid w:val="00B02123"/>
    <w:rsid w:val="00B05381"/>
    <w:rsid w:val="00B217F8"/>
    <w:rsid w:val="00B307AA"/>
    <w:rsid w:val="00B40622"/>
    <w:rsid w:val="00B41E2D"/>
    <w:rsid w:val="00B427F5"/>
    <w:rsid w:val="00B43FC9"/>
    <w:rsid w:val="00B46DF5"/>
    <w:rsid w:val="00B47A3D"/>
    <w:rsid w:val="00B51873"/>
    <w:rsid w:val="00B5274B"/>
    <w:rsid w:val="00B54664"/>
    <w:rsid w:val="00B5545A"/>
    <w:rsid w:val="00B7232F"/>
    <w:rsid w:val="00B743E3"/>
    <w:rsid w:val="00B74B4C"/>
    <w:rsid w:val="00B83F87"/>
    <w:rsid w:val="00BA182F"/>
    <w:rsid w:val="00BB29D2"/>
    <w:rsid w:val="00BB72F7"/>
    <w:rsid w:val="00BD4DDF"/>
    <w:rsid w:val="00BF5E3F"/>
    <w:rsid w:val="00C038E5"/>
    <w:rsid w:val="00C06C7A"/>
    <w:rsid w:val="00C10274"/>
    <w:rsid w:val="00C114E4"/>
    <w:rsid w:val="00C1413F"/>
    <w:rsid w:val="00C15A55"/>
    <w:rsid w:val="00C17600"/>
    <w:rsid w:val="00C30BD8"/>
    <w:rsid w:val="00C3345F"/>
    <w:rsid w:val="00C403C1"/>
    <w:rsid w:val="00C415B9"/>
    <w:rsid w:val="00C43712"/>
    <w:rsid w:val="00C45E3B"/>
    <w:rsid w:val="00C46E2F"/>
    <w:rsid w:val="00C72731"/>
    <w:rsid w:val="00C74335"/>
    <w:rsid w:val="00C94E03"/>
    <w:rsid w:val="00CA17CD"/>
    <w:rsid w:val="00CA375F"/>
    <w:rsid w:val="00CC63C7"/>
    <w:rsid w:val="00CC7F24"/>
    <w:rsid w:val="00CD4B70"/>
    <w:rsid w:val="00CD552A"/>
    <w:rsid w:val="00CD7AAC"/>
    <w:rsid w:val="00CE155F"/>
    <w:rsid w:val="00CE1EBD"/>
    <w:rsid w:val="00CF045D"/>
    <w:rsid w:val="00CF4459"/>
    <w:rsid w:val="00D01EE0"/>
    <w:rsid w:val="00D02000"/>
    <w:rsid w:val="00D24BF8"/>
    <w:rsid w:val="00D37BCA"/>
    <w:rsid w:val="00D425A8"/>
    <w:rsid w:val="00D46DD1"/>
    <w:rsid w:val="00D53D21"/>
    <w:rsid w:val="00D57424"/>
    <w:rsid w:val="00D61A33"/>
    <w:rsid w:val="00D63BC9"/>
    <w:rsid w:val="00D65A89"/>
    <w:rsid w:val="00D71EB6"/>
    <w:rsid w:val="00D76C7C"/>
    <w:rsid w:val="00D90D82"/>
    <w:rsid w:val="00D934C9"/>
    <w:rsid w:val="00D93E50"/>
    <w:rsid w:val="00D94AA1"/>
    <w:rsid w:val="00DA768B"/>
    <w:rsid w:val="00DB1069"/>
    <w:rsid w:val="00DB1222"/>
    <w:rsid w:val="00DB1D61"/>
    <w:rsid w:val="00DB73CA"/>
    <w:rsid w:val="00DB7991"/>
    <w:rsid w:val="00DC0E12"/>
    <w:rsid w:val="00DC1DED"/>
    <w:rsid w:val="00DC60E4"/>
    <w:rsid w:val="00DD2551"/>
    <w:rsid w:val="00DD5D3C"/>
    <w:rsid w:val="00DD7E9A"/>
    <w:rsid w:val="00DE03D3"/>
    <w:rsid w:val="00DE789F"/>
    <w:rsid w:val="00E01499"/>
    <w:rsid w:val="00E06760"/>
    <w:rsid w:val="00E12F45"/>
    <w:rsid w:val="00E16B52"/>
    <w:rsid w:val="00E23F05"/>
    <w:rsid w:val="00E30673"/>
    <w:rsid w:val="00E345F7"/>
    <w:rsid w:val="00E54A49"/>
    <w:rsid w:val="00E54ECA"/>
    <w:rsid w:val="00E910C3"/>
    <w:rsid w:val="00E94043"/>
    <w:rsid w:val="00EA1E5A"/>
    <w:rsid w:val="00EC4CFA"/>
    <w:rsid w:val="00EC75D9"/>
    <w:rsid w:val="00ED1DF7"/>
    <w:rsid w:val="00ED2CB3"/>
    <w:rsid w:val="00EE0951"/>
    <w:rsid w:val="00EE1841"/>
    <w:rsid w:val="00EE345E"/>
    <w:rsid w:val="00F120B6"/>
    <w:rsid w:val="00F36C7D"/>
    <w:rsid w:val="00F42AE9"/>
    <w:rsid w:val="00F87D3C"/>
    <w:rsid w:val="00FA01C8"/>
    <w:rsid w:val="00FB7BAD"/>
    <w:rsid w:val="00FC1733"/>
    <w:rsid w:val="00FC3D0E"/>
    <w:rsid w:val="00FD0152"/>
    <w:rsid w:val="00FD3939"/>
    <w:rsid w:val="00FE692B"/>
    <w:rsid w:val="00FF36F0"/>
    <w:rsid w:val="00FF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FEB9"/>
  <w15:docId w15:val="{E51354A2-C898-4E54-9553-7B4E7B43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C4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834D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834D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834D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834D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65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546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46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46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46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4664"/>
    <w:rPr>
      <w:b/>
      <w:bCs/>
      <w:sz w:val="20"/>
      <w:szCs w:val="20"/>
    </w:rPr>
  </w:style>
  <w:style w:type="paragraph" w:styleId="Bezmezer">
    <w:name w:val="No Spacing"/>
    <w:uiPriority w:val="1"/>
    <w:qFormat/>
    <w:rsid w:val="00E0149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85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5B33"/>
  </w:style>
  <w:style w:type="paragraph" w:styleId="Zpat">
    <w:name w:val="footer"/>
    <w:basedOn w:val="Normln"/>
    <w:link w:val="ZpatChar"/>
    <w:uiPriority w:val="99"/>
    <w:unhideWhenUsed/>
    <w:rsid w:val="00285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5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47EB3-2B47-40BE-B7B6-F66C2BCE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1341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Lukeš Pavel</cp:lastModifiedBy>
  <cp:revision>2</cp:revision>
  <cp:lastPrinted>2015-04-28T06:49:00Z</cp:lastPrinted>
  <dcterms:created xsi:type="dcterms:W3CDTF">2021-04-20T10:06:00Z</dcterms:created>
  <dcterms:modified xsi:type="dcterms:W3CDTF">2021-04-20T10:06:00Z</dcterms:modified>
</cp:coreProperties>
</file>